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5265E" w14:textId="77777777" w:rsidR="001E7B4A" w:rsidRDefault="00DE4799" w:rsidP="00EE0547">
      <w:pPr>
        <w:pStyle w:val="Standard"/>
        <w:ind w:right="-1"/>
        <w:rPr>
          <w:rFonts w:asciiTheme="minorHAnsi" w:hAnsiTheme="minorHAnsi" w:cstheme="minorHAnsi"/>
          <w:i/>
          <w:color w:val="FF0000"/>
          <w:sz w:val="23"/>
          <w:szCs w:val="23"/>
        </w:rPr>
      </w:pPr>
      <w:r w:rsidRPr="00216C11">
        <w:rPr>
          <w:rFonts w:asciiTheme="minorHAnsi" w:hAnsiTheme="minorHAnsi" w:cstheme="minorHAnsi"/>
          <w:i/>
          <w:color w:val="FF0000"/>
          <w:sz w:val="23"/>
          <w:szCs w:val="23"/>
        </w:rPr>
        <w:t>Dokument w postaci elektronicznej  należy opatrzyć kwalifikowanym podpisem elektronicznym, podpisem zaufanym lub podpisem osobistym</w:t>
      </w:r>
    </w:p>
    <w:p w14:paraId="23E6DFB1" w14:textId="77777777" w:rsidR="00DE4799" w:rsidRPr="00DE4799" w:rsidRDefault="00DE4799">
      <w:pPr>
        <w:pStyle w:val="Standard"/>
        <w:ind w:right="2280"/>
        <w:rPr>
          <w:rFonts w:asciiTheme="minorHAnsi" w:hAnsiTheme="minorHAnsi" w:cstheme="minorHAnsi"/>
          <w:i/>
          <w:sz w:val="23"/>
          <w:szCs w:val="23"/>
        </w:rPr>
      </w:pPr>
    </w:p>
    <w:p w14:paraId="00065F1B" w14:textId="75E4F6A8" w:rsidR="00DE4799" w:rsidRPr="00DE4799" w:rsidRDefault="00DE4799" w:rsidP="00DE4799">
      <w:pPr>
        <w:pStyle w:val="Standard"/>
        <w:ind w:right="2280"/>
        <w:rPr>
          <w:rFonts w:asciiTheme="minorHAnsi" w:hAnsiTheme="minorHAnsi" w:cstheme="minorHAnsi"/>
          <w:b/>
          <w:bCs/>
          <w:iCs/>
          <w:sz w:val="23"/>
          <w:szCs w:val="23"/>
        </w:rPr>
      </w:pPr>
      <w:r w:rsidRPr="00DE4799">
        <w:rPr>
          <w:rFonts w:asciiTheme="minorHAnsi" w:hAnsiTheme="minorHAnsi" w:cstheme="minorHAnsi"/>
          <w:b/>
          <w:bCs/>
          <w:iCs/>
          <w:sz w:val="23"/>
          <w:szCs w:val="23"/>
        </w:rPr>
        <w:t>IGN.271.1</w:t>
      </w:r>
      <w:r w:rsidR="00850487">
        <w:rPr>
          <w:rFonts w:asciiTheme="minorHAnsi" w:hAnsiTheme="minorHAnsi" w:cstheme="minorHAnsi"/>
          <w:b/>
          <w:bCs/>
          <w:iCs/>
          <w:sz w:val="23"/>
          <w:szCs w:val="23"/>
        </w:rPr>
        <w:t>0</w:t>
      </w:r>
      <w:r w:rsidRPr="00DE4799">
        <w:rPr>
          <w:rFonts w:asciiTheme="minorHAnsi" w:hAnsiTheme="minorHAnsi" w:cstheme="minorHAnsi"/>
          <w:b/>
          <w:bCs/>
          <w:iCs/>
          <w:sz w:val="23"/>
          <w:szCs w:val="23"/>
        </w:rPr>
        <w:t>.202</w:t>
      </w:r>
      <w:r w:rsidR="00850487">
        <w:rPr>
          <w:rFonts w:asciiTheme="minorHAnsi" w:hAnsiTheme="minorHAnsi" w:cstheme="minorHAnsi"/>
          <w:b/>
          <w:bCs/>
          <w:iCs/>
          <w:sz w:val="23"/>
          <w:szCs w:val="23"/>
        </w:rPr>
        <w:t>5</w:t>
      </w:r>
    </w:p>
    <w:p w14:paraId="545A2FD1" w14:textId="77777777" w:rsidR="00DE4799" w:rsidRPr="00DE4799" w:rsidRDefault="00DE4799">
      <w:pPr>
        <w:pStyle w:val="Standard"/>
        <w:ind w:right="2280"/>
        <w:rPr>
          <w:rFonts w:asciiTheme="minorHAnsi" w:hAnsiTheme="minorHAnsi" w:cstheme="minorHAnsi"/>
          <w:iCs/>
          <w:color w:val="FF0000"/>
          <w:sz w:val="23"/>
          <w:szCs w:val="23"/>
        </w:rPr>
      </w:pPr>
    </w:p>
    <w:p w14:paraId="6B6DE266" w14:textId="77777777" w:rsidR="001E7B4A" w:rsidRPr="00216C11" w:rsidRDefault="001E7B4A">
      <w:pPr>
        <w:pStyle w:val="Normal1"/>
        <w:tabs>
          <w:tab w:val="left" w:pos="10206"/>
        </w:tabs>
        <w:autoSpaceDE w:val="0"/>
        <w:ind w:left="5103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19365BA" w14:textId="77777777" w:rsidR="001E7B4A" w:rsidRPr="00A912EE" w:rsidRDefault="00DE4799">
      <w:pPr>
        <w:pStyle w:val="Normal1"/>
        <w:tabs>
          <w:tab w:val="left" w:pos="10206"/>
        </w:tabs>
        <w:autoSpaceDE w:val="0"/>
        <w:ind w:left="5103"/>
        <w:jc w:val="right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A912EE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Załącznik nr 3 do SWZ</w:t>
      </w:r>
    </w:p>
    <w:p w14:paraId="3EB28862" w14:textId="77777777" w:rsidR="001E7B4A" w:rsidRPr="00216C11" w:rsidRDefault="001E7B4A">
      <w:pPr>
        <w:pStyle w:val="Title1"/>
        <w:tabs>
          <w:tab w:val="left" w:pos="1740"/>
        </w:tabs>
        <w:spacing w:line="100" w:lineRule="atLeast"/>
        <w:jc w:val="left"/>
        <w:rPr>
          <w:rFonts w:asciiTheme="minorHAnsi" w:hAnsiTheme="minorHAnsi" w:cstheme="minorHAnsi"/>
          <w:sz w:val="24"/>
          <w:szCs w:val="24"/>
          <w:u w:val="none"/>
        </w:rPr>
      </w:pPr>
    </w:p>
    <w:p w14:paraId="6226DC29" w14:textId="77777777" w:rsidR="001E7B4A" w:rsidRPr="00216C11" w:rsidRDefault="001E7B4A">
      <w:pPr>
        <w:pStyle w:val="Title1"/>
        <w:tabs>
          <w:tab w:val="left" w:pos="1740"/>
        </w:tabs>
        <w:spacing w:line="100" w:lineRule="atLeast"/>
        <w:jc w:val="left"/>
        <w:rPr>
          <w:rFonts w:asciiTheme="minorHAnsi" w:hAnsiTheme="minorHAnsi" w:cstheme="minorHAnsi"/>
          <w:sz w:val="24"/>
          <w:szCs w:val="24"/>
          <w:u w:val="none"/>
        </w:rPr>
      </w:pPr>
    </w:p>
    <w:p w14:paraId="07D8F274" w14:textId="77777777" w:rsidR="001E7B4A" w:rsidRPr="00216C11" w:rsidRDefault="00DE4799">
      <w:pPr>
        <w:pStyle w:val="Title1"/>
        <w:tabs>
          <w:tab w:val="left" w:pos="1740"/>
        </w:tabs>
        <w:spacing w:line="100" w:lineRule="atLeast"/>
        <w:jc w:val="left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sz w:val="24"/>
          <w:szCs w:val="24"/>
          <w:u w:val="none"/>
        </w:rPr>
        <w:t>ZAMAWIAJĄCY:</w:t>
      </w:r>
      <w:r w:rsidRPr="00216C11">
        <w:rPr>
          <w:rFonts w:asciiTheme="minorHAnsi" w:hAnsiTheme="minorHAnsi" w:cstheme="minorHAnsi"/>
          <w:b w:val="0"/>
          <w:bCs w:val="0"/>
          <w:sz w:val="24"/>
          <w:szCs w:val="24"/>
          <w:u w:val="none"/>
        </w:rPr>
        <w:t xml:space="preserve">  </w:t>
      </w:r>
      <w:r w:rsidRPr="00216C11">
        <w:rPr>
          <w:rFonts w:asciiTheme="minorHAnsi" w:hAnsiTheme="minorHAnsi" w:cstheme="minorHAnsi"/>
          <w:b w:val="0"/>
          <w:bCs w:val="0"/>
          <w:sz w:val="24"/>
          <w:szCs w:val="24"/>
          <w:u w:val="none"/>
        </w:rPr>
        <w:tab/>
      </w:r>
    </w:p>
    <w:p w14:paraId="28DA12A6" w14:textId="77777777" w:rsidR="001E7B4A" w:rsidRPr="00216C11" w:rsidRDefault="00DE4799">
      <w:pPr>
        <w:pStyle w:val="Title1"/>
        <w:tabs>
          <w:tab w:val="left" w:pos="3864"/>
        </w:tabs>
        <w:spacing w:line="100" w:lineRule="atLeast"/>
        <w:ind w:left="2124"/>
        <w:jc w:val="left"/>
        <w:rPr>
          <w:rFonts w:asciiTheme="minorHAnsi" w:hAnsiTheme="minorHAnsi" w:cstheme="minorHAnsi"/>
          <w:sz w:val="23"/>
          <w:szCs w:val="23"/>
          <w:u w:val="none"/>
        </w:rPr>
      </w:pPr>
      <w:r w:rsidRPr="00216C11">
        <w:rPr>
          <w:rFonts w:asciiTheme="minorHAnsi" w:hAnsiTheme="minorHAnsi" w:cstheme="minorHAnsi"/>
          <w:sz w:val="23"/>
          <w:szCs w:val="23"/>
          <w:u w:val="none"/>
        </w:rPr>
        <w:t>Gmina Miastkowo</w:t>
      </w:r>
    </w:p>
    <w:p w14:paraId="510A4139" w14:textId="77777777" w:rsidR="001E7B4A" w:rsidRPr="00216C11" w:rsidRDefault="00DE4799">
      <w:pPr>
        <w:pStyle w:val="Title1"/>
        <w:tabs>
          <w:tab w:val="left" w:pos="1740"/>
        </w:tabs>
        <w:spacing w:line="100" w:lineRule="atLeast"/>
        <w:jc w:val="left"/>
        <w:rPr>
          <w:rFonts w:asciiTheme="minorHAnsi" w:hAnsiTheme="minorHAnsi" w:cstheme="minorHAnsi"/>
          <w:b w:val="0"/>
          <w:sz w:val="23"/>
          <w:szCs w:val="23"/>
          <w:u w:val="none"/>
        </w:rPr>
      </w:pPr>
      <w:r w:rsidRPr="00216C11">
        <w:rPr>
          <w:rFonts w:asciiTheme="minorHAnsi" w:hAnsiTheme="minorHAnsi" w:cstheme="minorHAnsi"/>
          <w:b w:val="0"/>
          <w:sz w:val="23"/>
          <w:szCs w:val="23"/>
          <w:u w:val="none"/>
        </w:rPr>
        <w:tab/>
      </w:r>
      <w:r w:rsidRPr="00216C11">
        <w:rPr>
          <w:rFonts w:asciiTheme="minorHAnsi" w:hAnsiTheme="minorHAnsi" w:cstheme="minorHAnsi"/>
          <w:b w:val="0"/>
          <w:sz w:val="23"/>
          <w:szCs w:val="23"/>
          <w:u w:val="none"/>
        </w:rPr>
        <w:tab/>
        <w:t>ul. Łomżyńska 32, 18-413 Miastkowo</w:t>
      </w:r>
    </w:p>
    <w:p w14:paraId="1174F629" w14:textId="77777777" w:rsidR="001E7B4A" w:rsidRPr="00216C11" w:rsidRDefault="001E7B4A">
      <w:pPr>
        <w:pStyle w:val="Normal1"/>
        <w:tabs>
          <w:tab w:val="left" w:pos="1725"/>
        </w:tabs>
        <w:spacing w:line="100" w:lineRule="atLeast"/>
        <w:jc w:val="both"/>
        <w:rPr>
          <w:rFonts w:asciiTheme="minorHAnsi" w:hAnsiTheme="minorHAnsi" w:cstheme="minorHAnsi"/>
          <w:lang w:val="en-US"/>
        </w:rPr>
      </w:pPr>
    </w:p>
    <w:p w14:paraId="4F143D30" w14:textId="77777777" w:rsidR="001E7B4A" w:rsidRPr="00216C11" w:rsidRDefault="00DE4799">
      <w:pPr>
        <w:pStyle w:val="Standard"/>
        <w:shd w:val="clear" w:color="auto" w:fill="FFFFFF"/>
        <w:spacing w:after="60" w:line="254" w:lineRule="exact"/>
        <w:jc w:val="both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b/>
          <w:bCs/>
        </w:rPr>
        <w:t xml:space="preserve">WYKONAWCA:   </w:t>
      </w:r>
      <w:r w:rsidRPr="00216C11">
        <w:rPr>
          <w:rFonts w:asciiTheme="minorHAnsi" w:hAnsiTheme="minorHAnsi" w:cstheme="minorHAnsi"/>
          <w:b/>
          <w:bCs/>
        </w:rPr>
        <w:tab/>
      </w:r>
      <w:r w:rsidRPr="00216C11">
        <w:rPr>
          <w:rFonts w:asciiTheme="minorHAnsi" w:hAnsiTheme="minorHAnsi" w:cstheme="minorHAnsi"/>
        </w:rPr>
        <w:t>……………………………………………………………</w:t>
      </w:r>
    </w:p>
    <w:p w14:paraId="567C406A" w14:textId="77777777" w:rsidR="001E7B4A" w:rsidRPr="00216C11" w:rsidRDefault="00DE4799">
      <w:pPr>
        <w:pStyle w:val="Standard"/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</w:rPr>
        <w:tab/>
      </w:r>
      <w:r w:rsidRPr="00216C11">
        <w:rPr>
          <w:rFonts w:asciiTheme="minorHAnsi" w:hAnsiTheme="minorHAnsi" w:cstheme="minorHAnsi"/>
        </w:rPr>
        <w:tab/>
        <w:t>……………………………………………………………</w:t>
      </w:r>
    </w:p>
    <w:p w14:paraId="77C00483" w14:textId="77777777" w:rsidR="001E7B4A" w:rsidRPr="00216C11" w:rsidRDefault="00DE4799">
      <w:pPr>
        <w:pStyle w:val="Standard"/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</w:rPr>
        <w:tab/>
      </w:r>
      <w:r w:rsidRPr="00216C11">
        <w:rPr>
          <w:rFonts w:asciiTheme="minorHAnsi" w:hAnsiTheme="minorHAnsi" w:cstheme="minorHAnsi"/>
        </w:rPr>
        <w:tab/>
        <w:t>……………………………………………………………</w:t>
      </w:r>
    </w:p>
    <w:p w14:paraId="1C7A05E9" w14:textId="77777777" w:rsidR="001E7B4A" w:rsidRPr="00216C11" w:rsidRDefault="00DE4799">
      <w:pPr>
        <w:pStyle w:val="Standard"/>
        <w:suppressAutoHyphens w:val="0"/>
        <w:spacing w:line="480" w:lineRule="auto"/>
        <w:ind w:left="1416" w:firstLine="708"/>
        <w:rPr>
          <w:rFonts w:asciiTheme="minorHAnsi" w:eastAsia="Calibri" w:hAnsiTheme="minorHAnsi" w:cstheme="minorHAnsi"/>
          <w:u w:val="single"/>
          <w:lang w:eastAsia="en-US"/>
        </w:rPr>
      </w:pPr>
      <w:r w:rsidRPr="00216C11">
        <w:rPr>
          <w:rFonts w:asciiTheme="minorHAnsi" w:eastAsia="Calibri" w:hAnsiTheme="minorHAnsi" w:cstheme="minorHAnsi"/>
          <w:u w:val="single"/>
          <w:lang w:eastAsia="en-US"/>
        </w:rPr>
        <w:t>reprezentowany przez:</w:t>
      </w:r>
    </w:p>
    <w:p w14:paraId="104179EA" w14:textId="77777777" w:rsidR="001E7B4A" w:rsidRPr="00216C11" w:rsidRDefault="00DE4799">
      <w:pPr>
        <w:pStyle w:val="Standard"/>
        <w:suppressAutoHyphens w:val="0"/>
        <w:ind w:left="1418" w:right="113" w:firstLine="709"/>
        <w:rPr>
          <w:rFonts w:asciiTheme="minorHAnsi" w:eastAsia="Calibri" w:hAnsiTheme="minorHAnsi" w:cstheme="minorHAnsi"/>
          <w:lang w:eastAsia="en-US"/>
        </w:rPr>
      </w:pPr>
      <w:r w:rsidRPr="00216C11">
        <w:rPr>
          <w:rFonts w:asciiTheme="minorHAnsi" w:eastAsia="Calibri" w:hAnsiTheme="minorHAnsi" w:cstheme="minorHAnsi"/>
          <w:lang w:eastAsia="en-US"/>
        </w:rPr>
        <w:t>……………………………………………………………</w:t>
      </w:r>
    </w:p>
    <w:p w14:paraId="3AEEB750" w14:textId="77777777" w:rsidR="001E7B4A" w:rsidRPr="00216C11" w:rsidRDefault="00DE4799">
      <w:pPr>
        <w:pStyle w:val="Standard"/>
        <w:suppressAutoHyphens w:val="0"/>
        <w:spacing w:line="480" w:lineRule="auto"/>
        <w:ind w:left="1416" w:right="113" w:firstLine="708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 w:rsidRPr="00216C1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(imię, nazwisko, stanowisko/podstawa do  reprezentacji)</w:t>
      </w:r>
    </w:p>
    <w:p w14:paraId="72FB3F77" w14:textId="77777777" w:rsidR="001E7B4A" w:rsidRPr="00216C11" w:rsidRDefault="001E7B4A">
      <w:pPr>
        <w:pStyle w:val="Standard"/>
        <w:rPr>
          <w:rFonts w:asciiTheme="minorHAnsi" w:hAnsiTheme="minorHAnsi" w:cstheme="minorHAnsi"/>
        </w:rPr>
      </w:pPr>
    </w:p>
    <w:p w14:paraId="2BBEBC68" w14:textId="77777777" w:rsidR="001E7B4A" w:rsidRPr="00216C11" w:rsidRDefault="001E7B4A">
      <w:pPr>
        <w:pStyle w:val="Standard"/>
        <w:rPr>
          <w:rFonts w:asciiTheme="minorHAnsi" w:hAnsiTheme="minorHAnsi" w:cstheme="minorHAnsi"/>
        </w:rPr>
      </w:pPr>
    </w:p>
    <w:p w14:paraId="4F4EA524" w14:textId="77777777" w:rsidR="001E7B4A" w:rsidRPr="00216C11" w:rsidRDefault="001E7B4A">
      <w:pPr>
        <w:pStyle w:val="Standard"/>
        <w:rPr>
          <w:rFonts w:asciiTheme="minorHAnsi" w:hAnsiTheme="minorHAnsi" w:cstheme="minorHAnsi"/>
        </w:rPr>
      </w:pPr>
    </w:p>
    <w:p w14:paraId="17223B3C" w14:textId="77777777" w:rsidR="001E7B4A" w:rsidRPr="00216C11" w:rsidRDefault="00DE4799">
      <w:pPr>
        <w:pStyle w:val="Standard"/>
        <w:suppressAutoHyphens w:val="0"/>
        <w:spacing w:after="4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216C11">
        <w:rPr>
          <w:rFonts w:asciiTheme="minorHAnsi" w:eastAsia="Calibri" w:hAnsiTheme="minorHAnsi" w:cstheme="minorHAnsi"/>
          <w:b/>
          <w:lang w:eastAsia="en-US"/>
        </w:rPr>
        <w:t>OŚWIADCZENIE WYKONAWCY</w:t>
      </w:r>
    </w:p>
    <w:p w14:paraId="17472884" w14:textId="77777777" w:rsidR="001E7B4A" w:rsidRPr="00216C11" w:rsidRDefault="00DE4799">
      <w:pPr>
        <w:pStyle w:val="Standard"/>
        <w:suppressAutoHyphens w:val="0"/>
        <w:spacing w:after="40" w:line="264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216C11">
        <w:rPr>
          <w:rFonts w:asciiTheme="minorHAnsi" w:eastAsia="Calibri" w:hAnsiTheme="minorHAnsi" w:cstheme="minorHAnsi"/>
          <w:lang w:eastAsia="en-US"/>
        </w:rPr>
        <w:t>składane na podstawie art. 125 ust. 1 ustawy z dnia 11 września 2019 r. Prawo zamówień publicznych,</w:t>
      </w:r>
    </w:p>
    <w:p w14:paraId="1FEA20E1" w14:textId="77777777" w:rsidR="001E7B4A" w:rsidRPr="00216C11" w:rsidRDefault="00DE4799">
      <w:pPr>
        <w:pStyle w:val="Standard"/>
        <w:suppressAutoHyphens w:val="0"/>
        <w:spacing w:after="40" w:line="264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216C11">
        <w:rPr>
          <w:rFonts w:asciiTheme="minorHAnsi" w:eastAsia="Calibri" w:hAnsiTheme="minorHAnsi" w:cstheme="minorHAnsi"/>
          <w:b/>
          <w:lang w:eastAsia="en-US"/>
        </w:rPr>
        <w:t>DOTYCZĄCE PRZESŁANEK WYKLUCZENIA Z POSTĘPOWANIA</w:t>
      </w:r>
    </w:p>
    <w:p w14:paraId="73FC11CE" w14:textId="77777777" w:rsidR="001E7B4A" w:rsidRPr="00216C11" w:rsidRDefault="001E7B4A">
      <w:pPr>
        <w:pStyle w:val="Standard"/>
        <w:suppressAutoHyphens w:val="0"/>
        <w:spacing w:after="120" w:line="264" w:lineRule="auto"/>
        <w:rPr>
          <w:rFonts w:asciiTheme="minorHAnsi" w:eastAsia="Calibri" w:hAnsiTheme="minorHAnsi" w:cstheme="minorHAnsi"/>
          <w:b/>
          <w:lang w:eastAsia="en-US"/>
        </w:rPr>
      </w:pPr>
    </w:p>
    <w:p w14:paraId="28440346" w14:textId="44872B41" w:rsidR="001E7B4A" w:rsidRPr="00216C11" w:rsidRDefault="00DE4799">
      <w:pPr>
        <w:pStyle w:val="Standard"/>
        <w:tabs>
          <w:tab w:val="left" w:pos="284"/>
        </w:tabs>
        <w:autoSpaceDE w:val="0"/>
        <w:jc w:val="both"/>
        <w:rPr>
          <w:rFonts w:asciiTheme="minorHAnsi" w:hAnsiTheme="minorHAnsi" w:cstheme="minorHAnsi"/>
        </w:rPr>
      </w:pPr>
      <w:r w:rsidRPr="00216C11">
        <w:rPr>
          <w:rFonts w:asciiTheme="minorHAnsi" w:eastAsia="Calibri" w:hAnsiTheme="minorHAnsi" w:cstheme="minorHAnsi"/>
          <w:color w:val="000000"/>
          <w:sz w:val="23"/>
          <w:szCs w:val="23"/>
          <w:lang w:eastAsia="en-US"/>
        </w:rPr>
        <w:t>Na potrzeby postępowania o udzielenie zamówienia publicznego pn.</w:t>
      </w:r>
      <w:r w:rsidRPr="00216C11">
        <w:rPr>
          <w:rFonts w:asciiTheme="minorHAnsi" w:eastAsia="Calibri" w:hAnsiTheme="minorHAnsi" w:cstheme="minorHAnsi"/>
          <w:b/>
          <w:sz w:val="23"/>
          <w:szCs w:val="23"/>
          <w:lang w:eastAsia="en-US"/>
        </w:rPr>
        <w:t xml:space="preserve"> „</w:t>
      </w:r>
      <w:bookmarkStart w:id="0" w:name="_Hlk153356127"/>
      <w:r w:rsidR="00377C7C" w:rsidRPr="00377C7C">
        <w:rPr>
          <w:rFonts w:asciiTheme="minorHAnsi" w:eastAsia="Calibri" w:hAnsiTheme="minorHAnsi" w:cstheme="minorHAnsi"/>
          <w:b/>
          <w:bCs/>
          <w:sz w:val="23"/>
          <w:szCs w:val="23"/>
          <w:lang w:eastAsia="en-US"/>
        </w:rPr>
        <w:t>Dostaw</w:t>
      </w:r>
      <w:r w:rsidR="00EE0547">
        <w:rPr>
          <w:rFonts w:asciiTheme="minorHAnsi" w:eastAsia="Calibri" w:hAnsiTheme="minorHAnsi" w:cstheme="minorHAnsi"/>
          <w:b/>
          <w:bCs/>
          <w:sz w:val="23"/>
          <w:szCs w:val="23"/>
          <w:lang w:eastAsia="en-US"/>
        </w:rPr>
        <w:t>a</w:t>
      </w:r>
      <w:r w:rsidR="00377C7C" w:rsidRPr="00377C7C">
        <w:rPr>
          <w:rFonts w:asciiTheme="minorHAnsi" w:eastAsia="Calibri" w:hAnsiTheme="minorHAnsi" w:cstheme="minorHAnsi"/>
          <w:b/>
          <w:bCs/>
          <w:sz w:val="23"/>
          <w:szCs w:val="23"/>
          <w:lang w:eastAsia="en-US"/>
        </w:rPr>
        <w:t xml:space="preserve"> oleju napędowego oraz oleju opałowego</w:t>
      </w:r>
      <w:r w:rsidR="00377C7C" w:rsidRPr="00377C7C">
        <w:rPr>
          <w:rFonts w:asciiTheme="minorHAnsi" w:eastAsia="Calibri" w:hAnsiTheme="minorHAnsi" w:cstheme="minorHAnsi"/>
          <w:b/>
          <w:bCs/>
          <w:iCs/>
          <w:sz w:val="23"/>
          <w:szCs w:val="23"/>
          <w:lang w:eastAsia="en-US"/>
        </w:rPr>
        <w:t xml:space="preserve"> </w:t>
      </w:r>
      <w:r w:rsidR="00377C7C" w:rsidRPr="00377C7C">
        <w:rPr>
          <w:rFonts w:asciiTheme="minorHAnsi" w:eastAsia="Calibri" w:hAnsiTheme="minorHAnsi" w:cstheme="minorHAnsi"/>
          <w:b/>
          <w:bCs/>
          <w:sz w:val="23"/>
          <w:szCs w:val="23"/>
          <w:lang w:eastAsia="en-US"/>
        </w:rPr>
        <w:t>na potrzeby Gminy Miastkowo w roku 202</w:t>
      </w:r>
      <w:bookmarkEnd w:id="0"/>
      <w:r w:rsidR="00850487">
        <w:rPr>
          <w:rFonts w:asciiTheme="minorHAnsi" w:eastAsia="Calibri" w:hAnsiTheme="minorHAnsi" w:cstheme="minorHAnsi"/>
          <w:b/>
          <w:bCs/>
          <w:sz w:val="23"/>
          <w:szCs w:val="23"/>
          <w:lang w:eastAsia="en-US"/>
        </w:rPr>
        <w:t>6</w:t>
      </w:r>
      <w:r w:rsidRPr="00216C11">
        <w:rPr>
          <w:rFonts w:asciiTheme="minorHAnsi" w:eastAsia="Calibri" w:hAnsiTheme="minorHAnsi" w:cstheme="minorHAnsi"/>
          <w:b/>
          <w:sz w:val="23"/>
          <w:szCs w:val="23"/>
          <w:lang w:eastAsia="en-US"/>
        </w:rPr>
        <w:t>”</w:t>
      </w:r>
      <w:r w:rsidRPr="00216C11">
        <w:rPr>
          <w:rFonts w:asciiTheme="minorHAnsi" w:eastAsia="Calibri" w:hAnsiTheme="minorHAnsi" w:cstheme="minorHAnsi"/>
          <w:color w:val="000000"/>
          <w:sz w:val="23"/>
          <w:szCs w:val="23"/>
          <w:lang w:eastAsia="en-US"/>
        </w:rPr>
        <w:t>,</w:t>
      </w:r>
      <w:r w:rsidRPr="00216C11">
        <w:rPr>
          <w:rFonts w:asciiTheme="minorHAnsi" w:eastAsia="Calibri" w:hAnsiTheme="minorHAnsi" w:cstheme="minorHAnsi"/>
          <w:b/>
          <w:color w:val="000000"/>
          <w:sz w:val="23"/>
          <w:szCs w:val="23"/>
          <w:lang w:eastAsia="en-US"/>
        </w:rPr>
        <w:t xml:space="preserve"> </w:t>
      </w:r>
      <w:r w:rsidRPr="00216C11">
        <w:rPr>
          <w:rFonts w:asciiTheme="minorHAnsi" w:eastAsia="Calibri" w:hAnsiTheme="minorHAnsi" w:cstheme="minorHAnsi"/>
          <w:color w:val="000000"/>
          <w:sz w:val="23"/>
          <w:szCs w:val="23"/>
          <w:lang w:eastAsia="en-US"/>
        </w:rPr>
        <w:t xml:space="preserve">prowadzonego </w:t>
      </w:r>
      <w:r w:rsidRPr="00216C11">
        <w:rPr>
          <w:rFonts w:asciiTheme="minorHAnsi" w:eastAsia="Calibri" w:hAnsiTheme="minorHAnsi" w:cstheme="minorHAnsi"/>
          <w:sz w:val="23"/>
          <w:szCs w:val="23"/>
          <w:lang w:eastAsia="en-US"/>
        </w:rPr>
        <w:t>przez Gminę Miastkowo, oświadczam co następuje:</w:t>
      </w:r>
    </w:p>
    <w:p w14:paraId="543E5C96" w14:textId="77777777" w:rsidR="001E7B4A" w:rsidRPr="00216C11" w:rsidRDefault="001E7B4A">
      <w:pPr>
        <w:pStyle w:val="Standard"/>
        <w:ind w:left="284"/>
        <w:rPr>
          <w:rFonts w:asciiTheme="minorHAnsi" w:hAnsiTheme="minorHAnsi" w:cstheme="minorHAnsi"/>
          <w:b/>
          <w:sz w:val="23"/>
          <w:szCs w:val="23"/>
        </w:rPr>
      </w:pPr>
    </w:p>
    <w:p w14:paraId="7772BD42" w14:textId="77777777" w:rsidR="001E7B4A" w:rsidRPr="00216C11" w:rsidRDefault="00DE4799">
      <w:pPr>
        <w:pStyle w:val="Standard"/>
        <w:shd w:val="clear" w:color="auto" w:fill="BFBFBF"/>
        <w:suppressAutoHyphens w:val="0"/>
        <w:spacing w:line="360" w:lineRule="auto"/>
        <w:rPr>
          <w:rFonts w:asciiTheme="minorHAnsi" w:eastAsia="Calibri" w:hAnsiTheme="minorHAnsi" w:cstheme="minorHAnsi"/>
          <w:b/>
          <w:sz w:val="23"/>
          <w:szCs w:val="23"/>
          <w:lang w:eastAsia="en-US"/>
        </w:rPr>
      </w:pPr>
      <w:r w:rsidRPr="00216C11">
        <w:rPr>
          <w:rFonts w:asciiTheme="minorHAnsi" w:eastAsia="Calibri" w:hAnsiTheme="minorHAnsi" w:cstheme="minorHAnsi"/>
          <w:b/>
          <w:sz w:val="23"/>
          <w:szCs w:val="23"/>
          <w:lang w:eastAsia="en-US"/>
        </w:rPr>
        <w:t>OŚWIADCZENIA DOTYCZĄCE WYKONAWCY:</w:t>
      </w:r>
    </w:p>
    <w:p w14:paraId="07D373DB" w14:textId="77777777" w:rsidR="001E7B4A" w:rsidRPr="00216C11" w:rsidRDefault="00DE4799">
      <w:pPr>
        <w:pStyle w:val="Akapitzlist"/>
        <w:suppressAutoHyphens/>
        <w:spacing w:after="0" w:line="249" w:lineRule="auto"/>
        <w:ind w:left="0"/>
        <w:jc w:val="both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BD09CF" wp14:editId="6D2E126D">
                <wp:simplePos x="0" y="0"/>
                <wp:positionH relativeFrom="column">
                  <wp:posOffset>-29160</wp:posOffset>
                </wp:positionH>
                <wp:positionV relativeFrom="paragraph">
                  <wp:posOffset>56519</wp:posOffset>
                </wp:positionV>
                <wp:extent cx="257175" cy="14602"/>
                <wp:effectExtent l="0" t="0" r="28575" b="23498"/>
                <wp:wrapSquare wrapText="bothSides"/>
                <wp:docPr id="1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14602"/>
                        </a:xfrm>
                        <a:prstGeom prst="rect">
                          <a:avLst/>
                        </a:prstGeom>
                        <a:noFill/>
                        <a:ln w="64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097078F" w14:textId="77777777" w:rsidR="001E7B4A" w:rsidRDefault="001E7B4A">
                            <w:pPr>
                              <w:pStyle w:val="Standard"/>
                            </w:pPr>
                          </w:p>
                        </w:txbxContent>
                      </wps:txbx>
                      <wps:bodyPr vert="horz" wrap="none" lIns="94676" tIns="48956" rIns="94676" bIns="48956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BD09CF"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26" type="#_x0000_t202" style="position:absolute;left:0;text-align:left;margin-left:-2.3pt;margin-top:4.45pt;width:20.25pt;height:1.15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" filled="f" strokeweight=".18008mm">
                <v:textbox style="mso-fit-shape-to-text:t" inset="2.62989mm,1.3599mm,2.62989mm,1.3599mm">
                  <w:txbxContent>
                    <w:p w14:paraId="6097078F" w14:textId="77777777" w:rsidR="001E7B4A" w:rsidRDefault="001E7B4A">
                      <w:pPr>
                        <w:pStyle w:val="Standard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16C11">
        <w:rPr>
          <w:rFonts w:asciiTheme="minorHAnsi" w:hAnsiTheme="minorHAnsi" w:cstheme="minorHAnsi"/>
          <w:sz w:val="23"/>
          <w:szCs w:val="23"/>
        </w:rPr>
        <w:t xml:space="preserve">Oświadczam, że nie podlegam wykluczeniu z postępowania na podstawie art. 108 ust 1 oraz art. 109 ust. 1 pkt 4 ustawy </w:t>
      </w:r>
      <w:proofErr w:type="spellStart"/>
      <w:r w:rsidRPr="00216C11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216C11">
        <w:rPr>
          <w:rFonts w:asciiTheme="minorHAnsi" w:hAnsiTheme="minorHAnsi" w:cstheme="minorHAnsi"/>
          <w:sz w:val="23"/>
          <w:szCs w:val="23"/>
        </w:rPr>
        <w:t>.</w:t>
      </w:r>
    </w:p>
    <w:p w14:paraId="56105B2B" w14:textId="77777777" w:rsidR="001E7B4A" w:rsidRPr="00216C11" w:rsidRDefault="001E7B4A">
      <w:pPr>
        <w:pStyle w:val="Akapitzlist"/>
        <w:suppressAutoHyphens/>
        <w:spacing w:after="0" w:line="249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4C866CD1" w14:textId="77777777" w:rsidR="001E7B4A" w:rsidRPr="00216C11" w:rsidRDefault="00DE4799">
      <w:pPr>
        <w:pStyle w:val="Akapitzlist"/>
        <w:suppressAutoHyphens/>
        <w:spacing w:after="0" w:line="249" w:lineRule="auto"/>
        <w:jc w:val="both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85E3B3" wp14:editId="7A7D067E">
                <wp:simplePos x="0" y="0"/>
                <wp:positionH relativeFrom="column">
                  <wp:posOffset>-29160</wp:posOffset>
                </wp:positionH>
                <wp:positionV relativeFrom="paragraph">
                  <wp:posOffset>24844</wp:posOffset>
                </wp:positionV>
                <wp:extent cx="257175" cy="14602"/>
                <wp:effectExtent l="0" t="0" r="28575" b="23498"/>
                <wp:wrapSquare wrapText="bothSides"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14602"/>
                        </a:xfrm>
                        <a:prstGeom prst="rect">
                          <a:avLst/>
                        </a:prstGeom>
                        <a:noFill/>
                        <a:ln w="64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0E7B304" w14:textId="77777777" w:rsidR="001E7B4A" w:rsidRDefault="001E7B4A">
                            <w:pPr>
                              <w:pStyle w:val="Standard"/>
                            </w:pPr>
                          </w:p>
                        </w:txbxContent>
                      </wps:txbx>
                      <wps:bodyPr vert="horz" wrap="none" lIns="94676" tIns="48956" rIns="94676" bIns="48956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85E3B3" id="Frame2" o:spid="_x0000_s1027" type="#_x0000_t202" style="position:absolute;left:0;text-align:left;margin-left:-2.3pt;margin-top:1.95pt;width:20.25pt;height:1.1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" filled="f" strokeweight=".18008mm">
                <v:textbox style="mso-fit-shape-to-text:t" inset="2.62989mm,1.3599mm,2.62989mm,1.3599mm">
                  <w:txbxContent>
                    <w:p w14:paraId="20E7B304" w14:textId="77777777" w:rsidR="001E7B4A" w:rsidRDefault="001E7B4A">
                      <w:pPr>
                        <w:pStyle w:val="Standard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16C11">
        <w:rPr>
          <w:rFonts w:asciiTheme="minorHAnsi" w:hAnsiTheme="minorHAnsi" w:cstheme="minorHAnsi"/>
          <w:sz w:val="23"/>
          <w:szCs w:val="23"/>
        </w:rPr>
        <w:t xml:space="preserve">Oświadczam, że zachodzą w stosunku do mnie podstawy wykluczenia z postępowania na podstawie art. ………………………..…. ustawy </w:t>
      </w:r>
      <w:proofErr w:type="spellStart"/>
      <w:r w:rsidRPr="00216C11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216C11">
        <w:rPr>
          <w:rFonts w:asciiTheme="minorHAnsi" w:hAnsiTheme="minorHAnsi" w:cstheme="minorHAnsi"/>
          <w:sz w:val="23"/>
          <w:szCs w:val="23"/>
        </w:rPr>
        <w:t xml:space="preserve"> </w:t>
      </w:r>
      <w:r w:rsidRPr="00216C11">
        <w:rPr>
          <w:rFonts w:asciiTheme="minorHAnsi" w:hAnsiTheme="minorHAnsi" w:cstheme="minorHAnsi"/>
          <w:i/>
          <w:sz w:val="23"/>
          <w:szCs w:val="23"/>
        </w:rPr>
        <w:t xml:space="preserve">(podać mającą zastosowanie podstawę wykluczenia spośród wymienionych w art. 108 i  art. 109 ust. 1 pkt 4 ustawy </w:t>
      </w:r>
      <w:proofErr w:type="spellStart"/>
      <w:r w:rsidRPr="00216C11">
        <w:rPr>
          <w:rFonts w:asciiTheme="minorHAnsi" w:hAnsiTheme="minorHAnsi" w:cstheme="minorHAnsi"/>
          <w:i/>
          <w:sz w:val="23"/>
          <w:szCs w:val="23"/>
        </w:rPr>
        <w:t>Pzp</w:t>
      </w:r>
      <w:proofErr w:type="spellEnd"/>
      <w:r w:rsidRPr="00216C11">
        <w:rPr>
          <w:rFonts w:asciiTheme="minorHAnsi" w:hAnsiTheme="minorHAnsi" w:cstheme="minorHAnsi"/>
          <w:i/>
          <w:sz w:val="23"/>
          <w:szCs w:val="23"/>
        </w:rPr>
        <w:t>).</w:t>
      </w:r>
    </w:p>
    <w:p w14:paraId="5C0972DA" w14:textId="77777777" w:rsidR="001E7B4A" w:rsidRPr="00216C11" w:rsidRDefault="00DE4799">
      <w:pPr>
        <w:pStyle w:val="Akapitzlist"/>
        <w:suppressAutoHyphens/>
        <w:spacing w:after="0" w:line="249" w:lineRule="auto"/>
        <w:ind w:left="0"/>
        <w:jc w:val="both"/>
        <w:rPr>
          <w:rFonts w:asciiTheme="minorHAnsi" w:hAnsiTheme="minorHAnsi" w:cstheme="minorHAnsi"/>
          <w:sz w:val="23"/>
          <w:szCs w:val="23"/>
        </w:rPr>
      </w:pPr>
      <w:r w:rsidRPr="00216C11">
        <w:rPr>
          <w:rFonts w:asciiTheme="minorHAnsi" w:hAnsiTheme="minorHAnsi" w:cstheme="minorHAnsi"/>
          <w:sz w:val="23"/>
          <w:szCs w:val="23"/>
        </w:rPr>
        <w:t xml:space="preserve">Jednocześnie oświadczam, że w związku z ww. okolicznością, na podstawie art. 110 ust. 2 ustawy </w:t>
      </w:r>
      <w:proofErr w:type="spellStart"/>
      <w:r w:rsidRPr="00216C11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216C11">
        <w:rPr>
          <w:rFonts w:asciiTheme="minorHAnsi" w:hAnsiTheme="minorHAnsi" w:cstheme="minorHAnsi"/>
          <w:sz w:val="23"/>
          <w:szCs w:val="23"/>
        </w:rPr>
        <w:t xml:space="preserve"> podjąłem następujące środki lub czynności:  </w:t>
      </w:r>
    </w:p>
    <w:p w14:paraId="718808BB" w14:textId="77777777" w:rsidR="001E7B4A" w:rsidRPr="00216C11" w:rsidRDefault="00DE4799">
      <w:pPr>
        <w:pStyle w:val="Akapitzlist"/>
        <w:suppressAutoHyphens/>
        <w:spacing w:after="0" w:line="249" w:lineRule="auto"/>
        <w:ind w:left="0"/>
        <w:jc w:val="both"/>
        <w:rPr>
          <w:rFonts w:asciiTheme="minorHAnsi" w:hAnsiTheme="minorHAnsi" w:cstheme="minorHAnsi"/>
          <w:sz w:val="23"/>
          <w:szCs w:val="23"/>
        </w:rPr>
      </w:pPr>
      <w:r w:rsidRPr="00216C11">
        <w:rPr>
          <w:rFonts w:asciiTheme="minorHAnsi" w:hAnsiTheme="minorHAnsi" w:cstheme="minorHAnsi"/>
          <w:sz w:val="23"/>
          <w:szCs w:val="23"/>
        </w:rPr>
        <w:t>…………………………………………………………………………………………..……………...…………………………………………………………………………………………………</w:t>
      </w:r>
    </w:p>
    <w:p w14:paraId="0AC3F196" w14:textId="77777777" w:rsidR="001E7B4A" w:rsidRPr="00216C11" w:rsidRDefault="00DE4799">
      <w:pPr>
        <w:pStyle w:val="Akapitzlist"/>
        <w:suppressAutoHyphens/>
        <w:spacing w:after="0" w:line="249" w:lineRule="auto"/>
        <w:ind w:left="708"/>
        <w:jc w:val="both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296F0005" wp14:editId="22607731">
                <wp:simplePos x="0" y="0"/>
                <wp:positionH relativeFrom="column">
                  <wp:posOffset>-29160</wp:posOffset>
                </wp:positionH>
                <wp:positionV relativeFrom="paragraph">
                  <wp:posOffset>95755</wp:posOffset>
                </wp:positionV>
                <wp:extent cx="257175" cy="14602"/>
                <wp:effectExtent l="0" t="0" r="28575" b="23498"/>
                <wp:wrapSquare wrapText="bothSides"/>
                <wp:docPr id="3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14602"/>
                        </a:xfrm>
                        <a:prstGeom prst="rect">
                          <a:avLst/>
                        </a:prstGeom>
                        <a:noFill/>
                        <a:ln w="64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EA9B1BB" w14:textId="77777777" w:rsidR="001E7B4A" w:rsidRDefault="001E7B4A">
                            <w:pPr>
                              <w:pStyle w:val="Standard"/>
                            </w:pPr>
                          </w:p>
                        </w:txbxContent>
                      </wps:txbx>
                      <wps:bodyPr vert="horz" wrap="none" lIns="94676" tIns="48956" rIns="94676" bIns="48956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6F0005" id="Frame3" o:spid="_x0000_s1028" type="#_x0000_t202" style="position:absolute;left:0;text-align:left;margin-left:-2.3pt;margin-top:7.55pt;width:20.25pt;height:1.15pt;z-index: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" filled="f" strokeweight=".18008mm">
                <v:textbox style="mso-fit-shape-to-text:t" inset="2.62989mm,1.3599mm,2.62989mm,1.3599mm">
                  <w:txbxContent>
                    <w:p w14:paraId="5EA9B1BB" w14:textId="77777777" w:rsidR="001E7B4A" w:rsidRDefault="001E7B4A">
                      <w:pPr>
                        <w:pStyle w:val="Standard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16C11">
        <w:rPr>
          <w:rFonts w:asciiTheme="minorHAnsi" w:hAnsiTheme="minorHAnsi" w:cstheme="minorHAnsi"/>
          <w:sz w:val="23"/>
          <w:szCs w:val="23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</w:t>
      </w:r>
      <w:r w:rsidRPr="00C50743">
        <w:rPr>
          <w:rFonts w:asciiTheme="minorHAnsi" w:hAnsiTheme="minorHAnsi" w:cstheme="minorHAnsi"/>
          <w:sz w:val="23"/>
          <w:szCs w:val="23"/>
          <w:highlight w:val="yellow"/>
        </w:rPr>
        <w:t>Dz.U. z 2022 r. poz. 835</w:t>
      </w:r>
      <w:r w:rsidRPr="00216C11">
        <w:rPr>
          <w:rFonts w:asciiTheme="minorHAnsi" w:hAnsiTheme="minorHAnsi" w:cstheme="minorHAnsi"/>
          <w:sz w:val="23"/>
          <w:szCs w:val="23"/>
        </w:rPr>
        <w:t>).</w:t>
      </w:r>
    </w:p>
    <w:p w14:paraId="1A17C084" w14:textId="77777777" w:rsidR="001E7B4A" w:rsidRPr="00216C11" w:rsidRDefault="001E7B4A">
      <w:pPr>
        <w:pStyle w:val="Akapitzlist"/>
        <w:suppressAutoHyphens/>
        <w:spacing w:after="0" w:line="249" w:lineRule="auto"/>
        <w:ind w:left="708"/>
        <w:jc w:val="both"/>
        <w:rPr>
          <w:rFonts w:asciiTheme="minorHAnsi" w:hAnsiTheme="minorHAnsi" w:cstheme="minorHAnsi"/>
          <w:sz w:val="23"/>
          <w:szCs w:val="23"/>
        </w:rPr>
      </w:pPr>
    </w:p>
    <w:p w14:paraId="1C414433" w14:textId="77777777" w:rsidR="001E7B4A" w:rsidRPr="00216C11" w:rsidRDefault="00DE4799">
      <w:pPr>
        <w:pStyle w:val="Akapitzlist"/>
        <w:suppressAutoHyphens/>
        <w:spacing w:after="0" w:line="249" w:lineRule="auto"/>
        <w:ind w:left="708"/>
        <w:jc w:val="both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3" behindDoc="0" locked="0" layoutInCell="1" allowOverlap="1" wp14:anchorId="69C94F31" wp14:editId="6AEFF413">
                <wp:simplePos x="0" y="0"/>
                <wp:positionH relativeFrom="column">
                  <wp:posOffset>-29160</wp:posOffset>
                </wp:positionH>
                <wp:positionV relativeFrom="paragraph">
                  <wp:posOffset>95755</wp:posOffset>
                </wp:positionV>
                <wp:extent cx="257175" cy="14602"/>
                <wp:effectExtent l="0" t="0" r="28575" b="23498"/>
                <wp:wrapSquare wrapText="bothSides"/>
                <wp:docPr id="4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14602"/>
                        </a:xfrm>
                        <a:prstGeom prst="rect">
                          <a:avLst/>
                        </a:prstGeom>
                        <a:noFill/>
                        <a:ln w="64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3C17CB5" w14:textId="77777777" w:rsidR="001E7B4A" w:rsidRDefault="001E7B4A">
                            <w:pPr>
                              <w:pStyle w:val="Standard"/>
                            </w:pPr>
                          </w:p>
                        </w:txbxContent>
                      </wps:txbx>
                      <wps:bodyPr vert="horz" wrap="none" lIns="94676" tIns="48956" rIns="94676" bIns="48956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C94F31" id="Frame4" o:spid="_x0000_s1029" type="#_x0000_t202" style="position:absolute;left:0;text-align:left;margin-left:-2.3pt;margin-top:7.55pt;width:20.25pt;height:1.15pt;z-index: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" filled="f" strokeweight=".18008mm">
                <v:textbox style="mso-fit-shape-to-text:t" inset="2.62989mm,1.3599mm,2.62989mm,1.3599mm">
                  <w:txbxContent>
                    <w:p w14:paraId="33C17CB5" w14:textId="77777777" w:rsidR="001E7B4A" w:rsidRDefault="001E7B4A">
                      <w:pPr>
                        <w:pStyle w:val="Standard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16C11">
        <w:rPr>
          <w:rFonts w:asciiTheme="minorHAnsi" w:hAnsiTheme="minorHAnsi" w:cstheme="minorHAnsi"/>
          <w:color w:val="000000"/>
          <w:sz w:val="23"/>
          <w:szCs w:val="23"/>
        </w:rPr>
        <w:t xml:space="preserve">Oświadczam, że nie zachodzą w stosunku do mnie przesłanki wykluczenia z postępowania na podstawie art. </w:t>
      </w:r>
      <w:r w:rsidRPr="00216C11">
        <w:rPr>
          <w:rFonts w:asciiTheme="minorHAnsi" w:hAnsiTheme="minorHAnsi" w:cstheme="minorHAnsi"/>
          <w:b/>
          <w:color w:val="000000"/>
          <w:sz w:val="23"/>
          <w:szCs w:val="23"/>
        </w:rPr>
        <w:t>5 k ust. 1 rozporządzenia (UE) nr 833/2014 w brzmieniu nadanym rozporządzeniem 2022/576</w:t>
      </w:r>
      <w:r w:rsidRPr="00216C11">
        <w:rPr>
          <w:rStyle w:val="FootnoteSymbol"/>
          <w:rFonts w:asciiTheme="minorHAnsi" w:hAnsiTheme="minorHAnsi" w:cstheme="minorHAnsi"/>
          <w:b/>
          <w:color w:val="000000"/>
          <w:sz w:val="23"/>
          <w:szCs w:val="23"/>
        </w:rPr>
        <w:footnoteReference w:id="1"/>
      </w:r>
      <w:r w:rsidRPr="00216C11">
        <w:rPr>
          <w:rFonts w:asciiTheme="minorHAnsi" w:hAnsiTheme="minorHAnsi" w:cstheme="minorHAnsi"/>
          <w:b/>
          <w:color w:val="000000"/>
          <w:sz w:val="23"/>
          <w:szCs w:val="23"/>
        </w:rPr>
        <w:t>.</w:t>
      </w:r>
    </w:p>
    <w:p w14:paraId="0EE20D81" w14:textId="77777777" w:rsidR="001E7B4A" w:rsidRPr="00216C11" w:rsidRDefault="001E7B4A">
      <w:pPr>
        <w:pStyle w:val="Akapitzlist"/>
        <w:suppressAutoHyphens/>
        <w:spacing w:after="0" w:line="249" w:lineRule="auto"/>
        <w:ind w:left="708"/>
        <w:jc w:val="both"/>
        <w:rPr>
          <w:rFonts w:asciiTheme="minorHAnsi" w:hAnsiTheme="minorHAnsi" w:cstheme="minorHAnsi"/>
          <w:b/>
          <w:color w:val="000000"/>
          <w:sz w:val="23"/>
          <w:szCs w:val="23"/>
        </w:rPr>
      </w:pPr>
    </w:p>
    <w:p w14:paraId="112CD174" w14:textId="77777777" w:rsidR="001E7B4A" w:rsidRPr="00216C11" w:rsidRDefault="001E7B4A">
      <w:pPr>
        <w:pStyle w:val="Akapitzlist"/>
        <w:suppressAutoHyphens/>
        <w:spacing w:after="0" w:line="249" w:lineRule="auto"/>
        <w:ind w:left="708"/>
        <w:jc w:val="both"/>
        <w:rPr>
          <w:rFonts w:asciiTheme="minorHAnsi" w:hAnsiTheme="minorHAnsi" w:cstheme="minorHAnsi"/>
          <w:b/>
          <w:color w:val="000000"/>
          <w:sz w:val="23"/>
          <w:szCs w:val="23"/>
        </w:rPr>
      </w:pPr>
    </w:p>
    <w:p w14:paraId="7F6BFC78" w14:textId="77777777" w:rsidR="001E7B4A" w:rsidRPr="00216C11" w:rsidRDefault="00DE4799">
      <w:pPr>
        <w:pStyle w:val="Akapitzlist"/>
        <w:suppressAutoHyphens/>
        <w:spacing w:after="0" w:line="249" w:lineRule="auto"/>
        <w:ind w:left="0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b/>
          <w:color w:val="000000"/>
          <w:sz w:val="23"/>
          <w:szCs w:val="23"/>
        </w:rPr>
        <w:t>INFORMACJA DOTYCZĄCA DOSTĘPU DO PODMIOTOWYCH ŚRODKÓW DOWODOWYCH:</w:t>
      </w:r>
    </w:p>
    <w:p w14:paraId="6CC183AC" w14:textId="77777777" w:rsidR="001E7B4A" w:rsidRPr="00216C11" w:rsidRDefault="00DE4799">
      <w:pPr>
        <w:pStyle w:val="Akapitzlist"/>
        <w:suppressAutoHyphens/>
        <w:spacing w:line="249" w:lineRule="auto"/>
        <w:ind w:left="708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b/>
          <w:color w:val="000000"/>
          <w:sz w:val="23"/>
          <w:szCs w:val="23"/>
        </w:rPr>
        <w:t>Wskazuję następujące podmiotowe środki dowodowe, które można uzyskać za pomocą bezpłatnych i ogólnodostępnych baz danych, oraz dane umożliwiające dostęp do tych środków:</w:t>
      </w:r>
    </w:p>
    <w:p w14:paraId="56E555E5" w14:textId="77777777" w:rsidR="001E7B4A" w:rsidRPr="00216C11" w:rsidRDefault="00DE4799">
      <w:pPr>
        <w:pStyle w:val="Akapitzlist"/>
        <w:suppressAutoHyphens/>
        <w:spacing w:line="249" w:lineRule="auto"/>
        <w:ind w:left="708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216C11">
        <w:rPr>
          <w:rFonts w:asciiTheme="minorHAnsi" w:hAnsiTheme="minorHAnsi" w:cstheme="minorHAnsi"/>
          <w:b/>
          <w:color w:val="000000"/>
          <w:sz w:val="23"/>
          <w:szCs w:val="23"/>
        </w:rPr>
        <w:t>1) ........................................................................................................................................</w:t>
      </w:r>
    </w:p>
    <w:p w14:paraId="371D0823" w14:textId="77777777" w:rsidR="001E7B4A" w:rsidRPr="00216C11" w:rsidRDefault="00DE4799">
      <w:pPr>
        <w:pStyle w:val="Akapitzlist"/>
        <w:suppressAutoHyphens/>
        <w:spacing w:line="249" w:lineRule="auto"/>
        <w:ind w:left="708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b/>
          <w:i/>
          <w:color w:val="000000"/>
          <w:sz w:val="23"/>
          <w:szCs w:val="23"/>
        </w:rPr>
        <w:t>(wskazać podmiotowy środek dowodowy, adres internetowy, wydający urząd lub organ, dokładne dane referencyjne dokumentacji)</w:t>
      </w:r>
    </w:p>
    <w:p w14:paraId="6FCDE74D" w14:textId="77777777" w:rsidR="001E7B4A" w:rsidRPr="00216C11" w:rsidRDefault="00DE4799">
      <w:pPr>
        <w:pStyle w:val="Akapitzlist"/>
        <w:suppressAutoHyphens/>
        <w:spacing w:line="249" w:lineRule="auto"/>
        <w:ind w:left="708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216C11">
        <w:rPr>
          <w:rFonts w:asciiTheme="minorHAnsi" w:hAnsiTheme="minorHAnsi" w:cstheme="minorHAnsi"/>
          <w:b/>
          <w:color w:val="000000"/>
          <w:sz w:val="23"/>
          <w:szCs w:val="23"/>
        </w:rPr>
        <w:t>2) ........................................................................................................................................</w:t>
      </w:r>
    </w:p>
    <w:p w14:paraId="492F64D7" w14:textId="77777777" w:rsidR="001E7B4A" w:rsidRPr="00216C11" w:rsidRDefault="00DE4799">
      <w:pPr>
        <w:pStyle w:val="Akapitzlist"/>
        <w:suppressAutoHyphens/>
        <w:spacing w:line="249" w:lineRule="auto"/>
        <w:ind w:left="708"/>
        <w:rPr>
          <w:rFonts w:asciiTheme="minorHAnsi" w:hAnsiTheme="minorHAnsi" w:cstheme="minorHAnsi"/>
        </w:rPr>
      </w:pPr>
      <w:r w:rsidRPr="00216C11">
        <w:rPr>
          <w:rFonts w:asciiTheme="minorHAnsi" w:hAnsiTheme="minorHAnsi" w:cstheme="minorHAnsi"/>
          <w:b/>
          <w:i/>
          <w:color w:val="000000"/>
          <w:sz w:val="23"/>
          <w:szCs w:val="23"/>
        </w:rPr>
        <w:t>(wskazać podmiotowy środek dowodowy, adres internetowy, wydający urząd lub organ, dokładne dane referencyjne dokumentacji)</w:t>
      </w:r>
    </w:p>
    <w:p w14:paraId="3A3C6D4A" w14:textId="77777777" w:rsidR="001E7B4A" w:rsidRPr="00216C11" w:rsidRDefault="00DE4799">
      <w:pPr>
        <w:widowControl/>
        <w:shd w:val="clear" w:color="auto" w:fill="BFBFBF"/>
        <w:suppressAutoHyphens w:val="0"/>
        <w:spacing w:after="120" w:line="360" w:lineRule="auto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1"/>
          <w:szCs w:val="21"/>
          <w:lang w:eastAsia="pl-PL" w:bidi="ar-SA"/>
        </w:rPr>
      </w:pPr>
      <w:bookmarkStart w:id="1" w:name="_Hlk99009560"/>
      <w:r w:rsidRPr="00216C11">
        <w:rPr>
          <w:rFonts w:asciiTheme="minorHAnsi" w:eastAsia="Times New Roman" w:hAnsiTheme="minorHAnsi" w:cstheme="minorHAnsi"/>
          <w:b/>
          <w:kern w:val="0"/>
          <w:sz w:val="21"/>
          <w:szCs w:val="21"/>
          <w:lang w:eastAsia="pl-PL" w:bidi="ar-SA"/>
        </w:rPr>
        <w:t>OŚWIADCZENIE DOTYCZĄCE PODANYCH INFORMACJI:</w:t>
      </w:r>
    </w:p>
    <w:bookmarkEnd w:id="1"/>
    <w:p w14:paraId="3B3979EA" w14:textId="77777777" w:rsidR="001E7B4A" w:rsidRPr="00216C11" w:rsidRDefault="00DE4799">
      <w:pPr>
        <w:widowControl/>
        <w:suppressAutoHyphens w:val="0"/>
        <w:spacing w:after="120" w:line="360" w:lineRule="auto"/>
        <w:jc w:val="both"/>
        <w:textAlignment w:val="auto"/>
        <w:rPr>
          <w:rFonts w:asciiTheme="minorHAnsi" w:hAnsiTheme="minorHAnsi" w:cstheme="minorHAnsi"/>
        </w:rPr>
      </w:pPr>
      <w:r w:rsidRPr="00216C11">
        <w:rPr>
          <w:rFonts w:asciiTheme="minorHAnsi" w:eastAsia="Times New Roman" w:hAnsiTheme="minorHAnsi" w:cstheme="minorHAnsi"/>
          <w:kern w:val="0"/>
          <w:sz w:val="21"/>
          <w:szCs w:val="21"/>
          <w:lang w:eastAsia="pl-PL" w:bidi="ar-SA"/>
        </w:rPr>
        <w:t xml:space="preserve">Oświadczam, że wszystkie informacje podane w powyższych oświadczeniach są aktualne </w:t>
      </w:r>
      <w:r w:rsidRPr="00216C11">
        <w:rPr>
          <w:rFonts w:asciiTheme="minorHAnsi" w:eastAsia="Times New Roman" w:hAnsiTheme="minorHAnsi" w:cstheme="minorHAnsi"/>
          <w:kern w:val="0"/>
          <w:sz w:val="21"/>
          <w:szCs w:val="21"/>
          <w:lang w:eastAsia="pl-PL" w:bidi="ar-SA"/>
        </w:rPr>
        <w:br/>
        <w:t>i zgodne z prawdą oraz zostały przedstawione z pełną świadomością konsekwencji wprowadzenia zamawiającego w błąd przy przedstawianiu informacji.</w:t>
      </w:r>
      <w:r w:rsidRPr="00216C11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</w:p>
    <w:p w14:paraId="2706CB2B" w14:textId="77777777" w:rsidR="001E7B4A" w:rsidRPr="00216C11" w:rsidRDefault="001E7B4A">
      <w:pPr>
        <w:pStyle w:val="Akapitzlist"/>
        <w:suppressAutoHyphens/>
        <w:spacing w:after="0" w:line="249" w:lineRule="auto"/>
        <w:ind w:left="708"/>
        <w:jc w:val="both"/>
        <w:rPr>
          <w:rFonts w:asciiTheme="minorHAnsi" w:hAnsiTheme="minorHAnsi" w:cstheme="minorHAnsi"/>
        </w:rPr>
      </w:pPr>
    </w:p>
    <w:p w14:paraId="4AACFD33" w14:textId="77777777" w:rsidR="001E7B4A" w:rsidRPr="00216C11" w:rsidRDefault="001E7B4A">
      <w:pPr>
        <w:pStyle w:val="Standard"/>
        <w:spacing w:after="40"/>
        <w:jc w:val="both"/>
        <w:rPr>
          <w:rFonts w:asciiTheme="minorHAnsi" w:hAnsiTheme="minorHAnsi" w:cstheme="minorHAnsi"/>
          <w:sz w:val="23"/>
          <w:szCs w:val="23"/>
        </w:rPr>
      </w:pPr>
    </w:p>
    <w:p w14:paraId="697A596D" w14:textId="77777777" w:rsidR="001E7B4A" w:rsidRPr="00216C11" w:rsidRDefault="00DE4799">
      <w:pPr>
        <w:pStyle w:val="Standard"/>
        <w:jc w:val="both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216C11">
        <w:rPr>
          <w:rFonts w:asciiTheme="minorHAnsi" w:hAnsiTheme="minorHAnsi" w:cstheme="minorHAnsi"/>
          <w:b/>
          <w:color w:val="000000"/>
          <w:sz w:val="23"/>
          <w:szCs w:val="23"/>
        </w:rPr>
        <w:t>UWAGA:</w:t>
      </w:r>
    </w:p>
    <w:p w14:paraId="15C5AAE1" w14:textId="77777777" w:rsidR="001E7B4A" w:rsidRPr="00216C11" w:rsidRDefault="00DE4799">
      <w:pPr>
        <w:pStyle w:val="Standard"/>
        <w:numPr>
          <w:ilvl w:val="0"/>
          <w:numId w:val="7"/>
        </w:num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216C11">
        <w:rPr>
          <w:rFonts w:asciiTheme="minorHAnsi" w:hAnsiTheme="minorHAnsi" w:cstheme="minorHAnsi"/>
          <w:color w:val="000000"/>
          <w:sz w:val="23"/>
          <w:szCs w:val="23"/>
        </w:rPr>
        <w:t>W przypadku Wykonawców wspólnie ubiegających się o udzielenie zamówienia wymóg złożenia niniejszego oświadczenia dotyczy każdego z wykonawców,</w:t>
      </w:r>
    </w:p>
    <w:p w14:paraId="3B5A6AB9" w14:textId="36B2D943" w:rsidR="001E7B4A" w:rsidRPr="00DE4799" w:rsidRDefault="00DE4799" w:rsidP="00DE4799">
      <w:pPr>
        <w:pStyle w:val="Standard"/>
        <w:numPr>
          <w:ilvl w:val="0"/>
          <w:numId w:val="3"/>
        </w:num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216C11">
        <w:rPr>
          <w:rFonts w:asciiTheme="minorHAnsi" w:hAnsiTheme="minorHAnsi" w:cstheme="minorHAnsi"/>
          <w:color w:val="000000"/>
          <w:sz w:val="23"/>
          <w:szCs w:val="23"/>
        </w:rPr>
        <w:t>Dokument należy wypełnić i podpisać kwalifikowalnym podpisem elektronicznym lub podpisem zaufanym lub podpisem osobistym.</w:t>
      </w:r>
    </w:p>
    <w:sectPr w:rsidR="001E7B4A" w:rsidRPr="00DE4799">
      <w:headerReference w:type="default" r:id="rId7"/>
      <w:footerReference w:type="default" r:id="rId8"/>
      <w:pgSz w:w="11906" w:h="16838"/>
      <w:pgMar w:top="1134" w:right="1134" w:bottom="851" w:left="1134" w:header="709" w:footer="5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90FDC" w14:textId="77777777" w:rsidR="008B59E3" w:rsidRDefault="008B59E3">
      <w:r>
        <w:separator/>
      </w:r>
    </w:p>
  </w:endnote>
  <w:endnote w:type="continuationSeparator" w:id="0">
    <w:p w14:paraId="18DA88A9" w14:textId="77777777" w:rsidR="008B59E3" w:rsidRDefault="008B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C0965" w14:textId="77777777" w:rsidR="00DE4799" w:rsidRDefault="00DE4799">
    <w:pPr>
      <w:pStyle w:val="Standard"/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51112668" w14:textId="77777777" w:rsidR="00DE4799" w:rsidRDefault="00DE4799">
    <w:pPr>
      <w:pStyle w:val="Standard"/>
      <w:tabs>
        <w:tab w:val="center" w:pos="4536"/>
        <w:tab w:val="right" w:pos="9072"/>
      </w:tabs>
      <w:suppressAutoHyphens w:val="0"/>
      <w:jc w:val="right"/>
    </w:pPr>
    <w:r>
      <w:rPr>
        <w:rFonts w:ascii="Garamond" w:hAnsi="Garamond" w:cs="Garamond"/>
        <w:sz w:val="20"/>
        <w:szCs w:val="20"/>
      </w:rPr>
      <w:t xml:space="preserve">Strona </w:t>
    </w:r>
    <w:r>
      <w:rPr>
        <w:rFonts w:ascii="Garamond" w:hAnsi="Garamond" w:cs="Garamond"/>
        <w:bCs/>
        <w:sz w:val="20"/>
        <w:szCs w:val="20"/>
      </w:rPr>
      <w:fldChar w:fldCharType="begin"/>
    </w:r>
    <w:r>
      <w:rPr>
        <w:rFonts w:ascii="Garamond" w:hAnsi="Garamond" w:cs="Garamond"/>
        <w:bCs/>
        <w:sz w:val="20"/>
        <w:szCs w:val="20"/>
      </w:rPr>
      <w:instrText xml:space="preserve"> PAGE </w:instrText>
    </w:r>
    <w:r>
      <w:rPr>
        <w:rFonts w:ascii="Garamond" w:hAnsi="Garamond" w:cs="Garamond"/>
        <w:bCs/>
        <w:sz w:val="20"/>
        <w:szCs w:val="20"/>
      </w:rPr>
      <w:fldChar w:fldCharType="separate"/>
    </w:r>
    <w:r>
      <w:rPr>
        <w:rFonts w:ascii="Garamond" w:hAnsi="Garamond" w:cs="Garamond"/>
        <w:bCs/>
        <w:sz w:val="20"/>
        <w:szCs w:val="20"/>
      </w:rPr>
      <w:t>2</w:t>
    </w:r>
    <w:r>
      <w:rPr>
        <w:rFonts w:ascii="Garamond" w:hAnsi="Garamond" w:cs="Garamond"/>
        <w:bCs/>
        <w:sz w:val="20"/>
        <w:szCs w:val="20"/>
      </w:rPr>
      <w:fldChar w:fldCharType="end"/>
    </w:r>
    <w:r>
      <w:rPr>
        <w:rFonts w:ascii="Garamond" w:hAnsi="Garamond" w:cs="Garamond"/>
        <w:sz w:val="20"/>
        <w:szCs w:val="20"/>
      </w:rPr>
      <w:t xml:space="preserve"> z </w:t>
    </w:r>
    <w:r>
      <w:rPr>
        <w:rFonts w:ascii="Garamond" w:hAnsi="Garamond" w:cs="Garamond"/>
        <w:bCs/>
        <w:sz w:val="20"/>
        <w:szCs w:val="20"/>
      </w:rPr>
      <w:fldChar w:fldCharType="begin"/>
    </w:r>
    <w:r>
      <w:rPr>
        <w:rFonts w:ascii="Garamond" w:hAnsi="Garamond" w:cs="Garamond"/>
        <w:bCs/>
        <w:sz w:val="20"/>
        <w:szCs w:val="20"/>
      </w:rPr>
      <w:instrText xml:space="preserve"> NUMPAGES \* ARABIC </w:instrText>
    </w:r>
    <w:r>
      <w:rPr>
        <w:rFonts w:ascii="Garamond" w:hAnsi="Garamond" w:cs="Garamond"/>
        <w:bCs/>
        <w:sz w:val="20"/>
        <w:szCs w:val="20"/>
      </w:rPr>
      <w:fldChar w:fldCharType="separate"/>
    </w:r>
    <w:r>
      <w:rPr>
        <w:rFonts w:ascii="Garamond" w:hAnsi="Garamond" w:cs="Garamond"/>
        <w:bCs/>
        <w:sz w:val="20"/>
        <w:szCs w:val="20"/>
      </w:rPr>
      <w:t>2</w:t>
    </w:r>
    <w:r>
      <w:rPr>
        <w:rFonts w:ascii="Garamond" w:hAnsi="Garamond" w:cs="Garamond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15B1D" w14:textId="77777777" w:rsidR="008B59E3" w:rsidRDefault="008B59E3">
      <w:r>
        <w:rPr>
          <w:color w:val="000000"/>
        </w:rPr>
        <w:separator/>
      </w:r>
    </w:p>
  </w:footnote>
  <w:footnote w:type="continuationSeparator" w:id="0">
    <w:p w14:paraId="0F1942C1" w14:textId="77777777" w:rsidR="008B59E3" w:rsidRDefault="008B59E3">
      <w:r>
        <w:continuationSeparator/>
      </w:r>
    </w:p>
  </w:footnote>
  <w:footnote w:id="1">
    <w:p w14:paraId="1FE459DB" w14:textId="77777777" w:rsidR="001E7B4A" w:rsidRDefault="00DE4799">
      <w:pPr>
        <w:pStyle w:val="Footnote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Garamond" w:hAnsi="Garamond" w:cs="Garamond"/>
          <w:sz w:val="16"/>
          <w:szCs w:val="16"/>
        </w:rPr>
        <w:t xml:space="preserve"> Zgodnie z art. 5 k ust. 1 rozporządzenia zakazuje się udziału rosyjskich wykonawców w zamówieniach publicznych i koncesjach udzielanych we wszystkich państwach członkowskich Unii Europejskiej, przy czym przez „rosyjskich wykonawców” należy rozumieć:</w:t>
      </w:r>
    </w:p>
    <w:p w14:paraId="1657FB28" w14:textId="77777777" w:rsidR="001E7B4A" w:rsidRDefault="00DE4799">
      <w:pPr>
        <w:pStyle w:val="Standard"/>
        <w:numPr>
          <w:ilvl w:val="0"/>
          <w:numId w:val="6"/>
        </w:numPr>
        <w:ind w:left="426" w:hanging="284"/>
        <w:jc w:val="both"/>
        <w:rPr>
          <w:rFonts w:ascii="Garamond" w:eastAsia="Calibri" w:hAnsi="Garamond" w:cs="Garamond"/>
          <w:iCs/>
          <w:sz w:val="16"/>
          <w:szCs w:val="16"/>
          <w:lang w:eastAsia="en-US"/>
        </w:rPr>
      </w:pPr>
      <w:r>
        <w:rPr>
          <w:rFonts w:ascii="Garamond" w:eastAsia="Calibri" w:hAnsi="Garamond" w:cs="Garamond"/>
          <w:iCs/>
          <w:sz w:val="16"/>
          <w:szCs w:val="16"/>
          <w:lang w:eastAsia="en-US"/>
        </w:rPr>
        <w:t>obywateli rosyjskich lub osób fizycznych lub prawnych, podmiotów lub organów z siedzibą w Rosji;</w:t>
      </w:r>
    </w:p>
    <w:p w14:paraId="484AE3C7" w14:textId="77777777" w:rsidR="001E7B4A" w:rsidRDefault="001E7B4A">
      <w:pPr>
        <w:pStyle w:val="Standard"/>
        <w:ind w:left="426" w:hanging="284"/>
        <w:jc w:val="both"/>
        <w:rPr>
          <w:rFonts w:ascii="Garamond" w:eastAsia="Calibri" w:hAnsi="Garamond" w:cs="Garamond"/>
          <w:iCs/>
          <w:sz w:val="16"/>
          <w:szCs w:val="16"/>
          <w:lang w:eastAsia="en-US"/>
        </w:rPr>
      </w:pPr>
    </w:p>
    <w:p w14:paraId="7C11369C" w14:textId="77777777" w:rsidR="001E7B4A" w:rsidRDefault="00DE4799">
      <w:pPr>
        <w:pStyle w:val="Standard"/>
        <w:numPr>
          <w:ilvl w:val="0"/>
          <w:numId w:val="5"/>
        </w:numPr>
        <w:ind w:left="426" w:hanging="284"/>
        <w:jc w:val="both"/>
      </w:pPr>
      <w:r>
        <w:rPr>
          <w:rFonts w:ascii="Garamond" w:eastAsia="Calibri" w:hAnsi="Garamond" w:cs="Garamond"/>
          <w:iCs/>
          <w:sz w:val="16"/>
          <w:szCs w:val="16"/>
          <w:lang w:eastAsia="en-US"/>
        </w:rPr>
        <w:t xml:space="preserve">osób prawnych, podmiotów lub organów, do których prawa własności bezpośrednio lub pośrednio w ponad 50 % należą do podmiotu, o którym mowa w </w:t>
      </w:r>
      <w:proofErr w:type="spellStart"/>
      <w:r>
        <w:rPr>
          <w:rFonts w:ascii="Garamond" w:eastAsia="Calibri" w:hAnsi="Garamond" w:cs="Garamond"/>
          <w:iCs/>
          <w:sz w:val="16"/>
          <w:szCs w:val="16"/>
          <w:lang w:eastAsia="en-US"/>
        </w:rPr>
        <w:t>ppkt</w:t>
      </w:r>
      <w:proofErr w:type="spellEnd"/>
      <w:r>
        <w:rPr>
          <w:rFonts w:ascii="Garamond" w:eastAsia="Calibri" w:hAnsi="Garamond" w:cs="Garamond"/>
          <w:iCs/>
          <w:sz w:val="16"/>
          <w:szCs w:val="16"/>
          <w:lang w:eastAsia="en-US"/>
        </w:rPr>
        <w:t>. 1); lub</w:t>
      </w:r>
    </w:p>
    <w:p w14:paraId="3B68FF66" w14:textId="77777777" w:rsidR="001E7B4A" w:rsidRDefault="00DE4799">
      <w:pPr>
        <w:pStyle w:val="Standard"/>
        <w:numPr>
          <w:ilvl w:val="0"/>
          <w:numId w:val="5"/>
        </w:numPr>
        <w:ind w:left="426" w:hanging="284"/>
        <w:jc w:val="both"/>
      </w:pPr>
      <w:r>
        <w:rPr>
          <w:rFonts w:ascii="Garamond" w:eastAsia="Calibri" w:hAnsi="Garamond" w:cs="Garamond"/>
          <w:iCs/>
          <w:sz w:val="16"/>
          <w:szCs w:val="16"/>
          <w:lang w:eastAsia="en-US"/>
        </w:rPr>
        <w:t xml:space="preserve">osób fizycznych lub prawnych, podmiotów lub organów działających w imieniu lub pod kierunkiem podmiotu, o którym mowa w </w:t>
      </w:r>
      <w:proofErr w:type="spellStart"/>
      <w:r>
        <w:rPr>
          <w:rFonts w:ascii="Garamond" w:eastAsia="Calibri" w:hAnsi="Garamond" w:cs="Garamond"/>
          <w:iCs/>
          <w:sz w:val="16"/>
          <w:szCs w:val="16"/>
          <w:lang w:eastAsia="en-US"/>
        </w:rPr>
        <w:t>ppkt</w:t>
      </w:r>
      <w:proofErr w:type="spellEnd"/>
      <w:r>
        <w:rPr>
          <w:rFonts w:ascii="Garamond" w:eastAsia="Calibri" w:hAnsi="Garamond" w:cs="Garamond"/>
          <w:iCs/>
          <w:sz w:val="16"/>
          <w:szCs w:val="16"/>
          <w:lang w:eastAsia="en-US"/>
        </w:rPr>
        <w:t>. 1. lub 2.,</w:t>
      </w:r>
    </w:p>
    <w:p w14:paraId="461AC84B" w14:textId="77777777" w:rsidR="001E7B4A" w:rsidRDefault="00DE4799">
      <w:pPr>
        <w:pStyle w:val="Standard"/>
        <w:jc w:val="both"/>
        <w:rPr>
          <w:rFonts w:ascii="Garamond" w:eastAsia="Calibri" w:hAnsi="Garamond" w:cs="Garamond"/>
          <w:iCs/>
          <w:sz w:val="16"/>
          <w:szCs w:val="16"/>
          <w:lang w:eastAsia="en-US"/>
        </w:rPr>
      </w:pPr>
      <w:r>
        <w:rPr>
          <w:rFonts w:ascii="Garamond" w:eastAsia="Calibri" w:hAnsi="Garamond" w:cs="Garamond"/>
          <w:iCs/>
          <w:sz w:val="16"/>
          <w:szCs w:val="16"/>
          <w:lang w:eastAsia="en-US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14:paraId="0C82AFBA" w14:textId="77777777" w:rsidR="001E7B4A" w:rsidRDefault="001E7B4A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ADDAC" w14:textId="77777777" w:rsidR="00DE4799" w:rsidRDefault="00DE4799">
    <w:pPr>
      <w:pStyle w:val="Nagwek"/>
    </w:pPr>
  </w:p>
  <w:p w14:paraId="66471441" w14:textId="77777777" w:rsidR="00DE4799" w:rsidRDefault="00DE47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03E7C"/>
    <w:multiLevelType w:val="multilevel"/>
    <w:tmpl w:val="B6C42E26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2479699E"/>
    <w:multiLevelType w:val="multilevel"/>
    <w:tmpl w:val="63F427EE"/>
    <w:styleLink w:val="WW8Num3"/>
    <w:lvl w:ilvl="0">
      <w:start w:val="1"/>
      <w:numFmt w:val="decimal"/>
      <w:lvlText w:val="%1)"/>
      <w:lvlJc w:val="left"/>
      <w:pPr>
        <w:ind w:left="609" w:hanging="249"/>
      </w:pPr>
      <w:rPr>
        <w:rFonts w:ascii="Garamond" w:hAnsi="Garamond" w:cs="Garamond"/>
        <w:color w:val="000000"/>
        <w:sz w:val="23"/>
        <w:szCs w:val="23"/>
      </w:rPr>
    </w:lvl>
    <w:lvl w:ilvl="1">
      <w:start w:val="1"/>
      <w:numFmt w:val="decimal"/>
      <w:lvlText w:val="%1.%2."/>
      <w:lvlJc w:val="left"/>
      <w:pPr>
        <w:ind w:left="969" w:hanging="249"/>
      </w:pPr>
    </w:lvl>
    <w:lvl w:ilvl="2">
      <w:start w:val="1"/>
      <w:numFmt w:val="decimal"/>
      <w:lvlText w:val="%3."/>
      <w:lvlJc w:val="left"/>
      <w:pPr>
        <w:ind w:left="1329" w:hanging="249"/>
      </w:pPr>
    </w:lvl>
    <w:lvl w:ilvl="3">
      <w:start w:val="1"/>
      <w:numFmt w:val="decimal"/>
      <w:lvlText w:val="%4."/>
      <w:lvlJc w:val="left"/>
      <w:pPr>
        <w:ind w:left="1689" w:hanging="249"/>
      </w:pPr>
    </w:lvl>
    <w:lvl w:ilvl="4">
      <w:start w:val="1"/>
      <w:numFmt w:val="decimal"/>
      <w:lvlText w:val="%5."/>
      <w:lvlJc w:val="left"/>
      <w:pPr>
        <w:ind w:left="2049" w:hanging="249"/>
      </w:pPr>
    </w:lvl>
    <w:lvl w:ilvl="5">
      <w:start w:val="1"/>
      <w:numFmt w:val="decimal"/>
      <w:lvlText w:val="%6."/>
      <w:lvlJc w:val="left"/>
      <w:pPr>
        <w:ind w:left="2409" w:hanging="249"/>
      </w:pPr>
    </w:lvl>
    <w:lvl w:ilvl="6">
      <w:start w:val="1"/>
      <w:numFmt w:val="decimal"/>
      <w:lvlText w:val="%7."/>
      <w:lvlJc w:val="left"/>
      <w:pPr>
        <w:ind w:left="2769" w:hanging="249"/>
      </w:pPr>
    </w:lvl>
    <w:lvl w:ilvl="7">
      <w:start w:val="1"/>
      <w:numFmt w:val="decimal"/>
      <w:lvlText w:val="%8."/>
      <w:lvlJc w:val="left"/>
      <w:pPr>
        <w:ind w:left="3129" w:hanging="249"/>
      </w:pPr>
    </w:lvl>
    <w:lvl w:ilvl="8">
      <w:start w:val="1"/>
      <w:numFmt w:val="decimal"/>
      <w:lvlText w:val="%9."/>
      <w:lvlJc w:val="left"/>
      <w:pPr>
        <w:ind w:left="3489" w:hanging="249"/>
      </w:pPr>
    </w:lvl>
  </w:abstractNum>
  <w:abstractNum w:abstractNumId="2" w15:restartNumberingAfterBreak="0">
    <w:nsid w:val="2BA75DB6"/>
    <w:multiLevelType w:val="multilevel"/>
    <w:tmpl w:val="42C28E5A"/>
    <w:styleLink w:val="WW8Num5"/>
    <w:lvl w:ilvl="0">
      <w:start w:val="1"/>
      <w:numFmt w:val="decimal"/>
      <w:lvlText w:val="%1)"/>
      <w:lvlJc w:val="left"/>
      <w:pPr>
        <w:ind w:left="1004" w:hanging="360"/>
      </w:pPr>
      <w:rPr>
        <w:rFonts w:ascii="Tahoma" w:eastAsia="Calibri" w:hAnsi="Tahoma" w:cs="Tahoma"/>
        <w:iCs/>
        <w:sz w:val="19"/>
        <w:szCs w:val="16"/>
        <w:lang w:eastAsia="en-US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812443D"/>
    <w:multiLevelType w:val="multilevel"/>
    <w:tmpl w:val="30D276FE"/>
    <w:styleLink w:val="WW8Num2"/>
    <w:lvl w:ilvl="0">
      <w:start w:val="1"/>
      <w:numFmt w:val="none"/>
      <w:pStyle w:val="1NumList1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682056B9"/>
    <w:multiLevelType w:val="multilevel"/>
    <w:tmpl w:val="74DC8400"/>
    <w:styleLink w:val="WW8Num4"/>
    <w:lvl w:ilvl="0">
      <w:start w:val="1"/>
      <w:numFmt w:val="decimal"/>
      <w:pStyle w:val="PRZETARG5"/>
      <w:lvlText w:val="%1."/>
      <w:lvlJc w:val="left"/>
      <w:pPr>
        <w:ind w:left="340" w:hanging="34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vanish w:val="0"/>
        <w:color w:val="000000"/>
        <w:spacing w:val="0"/>
        <w:kern w:val="3"/>
        <w:position w:val="0"/>
        <w:sz w:val="19"/>
        <w:u w:val="none"/>
        <w:vertAlign w:val="baseline"/>
        <w:em w:val="none"/>
      </w:rPr>
    </w:lvl>
    <w:lvl w:ilvl="1">
      <w:start w:val="1"/>
      <w:numFmt w:val="decimal"/>
      <w:lvlText w:val="23.%2."/>
      <w:lvlJc w:val="left"/>
      <w:pPr>
        <w:ind w:left="7372" w:firstLine="0"/>
      </w:pPr>
      <w:rPr>
        <w:b w:val="0"/>
      </w:rPr>
    </w:lvl>
    <w:lvl w:ilvl="2">
      <w:start w:val="1"/>
      <w:numFmt w:val="decimal"/>
      <w:lvlText w:val="3.2.%3."/>
      <w:lvlJc w:val="left"/>
    </w:lvl>
    <w:lvl w:ilvl="3">
      <w:start w:val="1"/>
      <w:numFmt w:val="decimal"/>
      <w:lvlText w:val="7.1.3.%4.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 w16cid:durableId="1629700531">
    <w:abstractNumId w:val="0"/>
  </w:num>
  <w:num w:numId="2" w16cid:durableId="605231122">
    <w:abstractNumId w:val="3"/>
  </w:num>
  <w:num w:numId="3" w16cid:durableId="636451854">
    <w:abstractNumId w:val="1"/>
  </w:num>
  <w:num w:numId="4" w16cid:durableId="821504073">
    <w:abstractNumId w:val="4"/>
  </w:num>
  <w:num w:numId="5" w16cid:durableId="1141457497">
    <w:abstractNumId w:val="2"/>
    <w:lvlOverride w:ilvl="0">
      <w:lvl w:ilvl="0">
        <w:start w:val="1"/>
        <w:numFmt w:val="decimal"/>
        <w:lvlText w:val="%1)"/>
        <w:lvlJc w:val="left"/>
        <w:pPr>
          <w:ind w:left="1004" w:hanging="360"/>
        </w:pPr>
        <w:rPr>
          <w:rFonts w:asciiTheme="minorHAnsi" w:eastAsia="Calibri" w:hAnsiTheme="minorHAnsi" w:cstheme="minorHAnsi" w:hint="default"/>
          <w:iCs/>
          <w:sz w:val="19"/>
          <w:szCs w:val="16"/>
          <w:lang w:eastAsia="en-US"/>
        </w:rPr>
      </w:lvl>
    </w:lvlOverride>
  </w:num>
  <w:num w:numId="6" w16cid:durableId="1469514304">
    <w:abstractNumId w:val="2"/>
    <w:lvlOverride w:ilvl="0">
      <w:startOverride w:val="1"/>
      <w:lvl w:ilvl="0">
        <w:start w:val="1"/>
        <w:numFmt w:val="decimal"/>
        <w:lvlText w:val="%1)"/>
        <w:lvlJc w:val="left"/>
        <w:pPr>
          <w:ind w:left="1004" w:hanging="360"/>
        </w:pPr>
        <w:rPr>
          <w:rFonts w:asciiTheme="minorHAnsi" w:eastAsia="Calibri" w:hAnsiTheme="minorHAnsi" w:cstheme="minorHAnsi" w:hint="default"/>
          <w:iCs/>
          <w:sz w:val="19"/>
          <w:szCs w:val="16"/>
          <w:lang w:eastAsia="en-US"/>
        </w:rPr>
      </w:lvl>
    </w:lvlOverride>
  </w:num>
  <w:num w:numId="7" w16cid:durableId="275720428">
    <w:abstractNumId w:val="1"/>
    <w:lvlOverride w:ilvl="0">
      <w:startOverride w:val="1"/>
    </w:lvlOverride>
  </w:num>
  <w:num w:numId="8" w16cid:durableId="8933487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B4A"/>
    <w:rsid w:val="001E7B4A"/>
    <w:rsid w:val="00216C11"/>
    <w:rsid w:val="002E6377"/>
    <w:rsid w:val="00346A1D"/>
    <w:rsid w:val="00377C7C"/>
    <w:rsid w:val="00536FF9"/>
    <w:rsid w:val="008465C9"/>
    <w:rsid w:val="00850487"/>
    <w:rsid w:val="0089582B"/>
    <w:rsid w:val="008B59E3"/>
    <w:rsid w:val="00A912EE"/>
    <w:rsid w:val="00C2617E"/>
    <w:rsid w:val="00C50743"/>
    <w:rsid w:val="00CC6AAC"/>
    <w:rsid w:val="00DE4799"/>
    <w:rsid w:val="00ED7528"/>
    <w:rsid w:val="00EE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88A8E"/>
  <w15:docId w15:val="{65E9B621-0508-45A3-9A34-3D789787C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hd w:val="clear" w:color="auto" w:fill="FFFFFF"/>
      <w:tabs>
        <w:tab w:val="left" w:pos="1899"/>
      </w:tabs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tabs>
        <w:tab w:val="left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 w:val="28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Standard"/>
    <w:pPr>
      <w:ind w:left="708"/>
      <w:jc w:val="both"/>
    </w:pPr>
    <w:rPr>
      <w:sz w:val="2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pPr>
      <w:suppressAutoHyphens w:val="0"/>
      <w:spacing w:before="100" w:after="119"/>
    </w:p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Standard"/>
    <w:pPr>
      <w:suppressLineNumbers/>
    </w:pPr>
    <w:rPr>
      <w:rFonts w:cs="Tahoma"/>
    </w:rPr>
  </w:style>
  <w:style w:type="paragraph" w:customStyle="1" w:styleId="Normal1">
    <w:name w:val="Normal1"/>
    <w:basedOn w:val="Standard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Standard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customStyle="1" w:styleId="1BodyText">
    <w:name w:val="1Body_Text"/>
    <w:pPr>
      <w:widowControl/>
      <w:suppressAutoHyphens/>
      <w:spacing w:before="160"/>
      <w:ind w:left="1701"/>
      <w:jc w:val="both"/>
    </w:pPr>
    <w:rPr>
      <w:rFonts w:eastAsia="Times New Roman" w:cs="Times New Roman"/>
      <w:sz w:val="22"/>
      <w:szCs w:val="22"/>
      <w:lang w:bidi="ar-SA"/>
    </w:rPr>
  </w:style>
  <w:style w:type="paragraph" w:customStyle="1" w:styleId="1NumList1">
    <w:name w:val="1Num_List1"/>
    <w:basedOn w:val="1BodyText"/>
    <w:pPr>
      <w:numPr>
        <w:numId w:val="2"/>
      </w:numPr>
      <w:tabs>
        <w:tab w:val="left" w:pos="1701"/>
      </w:tabs>
    </w:pPr>
  </w:style>
  <w:style w:type="paragraph" w:customStyle="1" w:styleId="1bodytext0">
    <w:name w:val="1body_text"/>
    <w:pPr>
      <w:widowControl/>
      <w:suppressAutoHyphens/>
      <w:spacing w:before="160"/>
      <w:ind w:left="1701"/>
    </w:pPr>
    <w:rPr>
      <w:rFonts w:eastAsia="Times New Roman" w:cs="Times New Roman"/>
      <w:sz w:val="22"/>
      <w:szCs w:val="22"/>
      <w:lang w:bidi="ar-SA"/>
    </w:rPr>
  </w:style>
  <w:style w:type="paragraph" w:customStyle="1" w:styleId="Title1">
    <w:name w:val="Title1"/>
    <w:basedOn w:val="Normal1"/>
    <w:pPr>
      <w:widowControl/>
      <w:jc w:val="center"/>
    </w:pPr>
    <w:rPr>
      <w:rFonts w:eastAsia="Times New Roman" w:cs="Times New Roman"/>
      <w:b/>
      <w:bCs/>
      <w:sz w:val="28"/>
      <w:szCs w:val="28"/>
      <w:u w:val="single"/>
    </w:rPr>
  </w:style>
  <w:style w:type="paragraph" w:customStyle="1" w:styleId="BodyText1">
    <w:name w:val="Body Text1"/>
    <w:basedOn w:val="Normal1"/>
    <w:pPr>
      <w:widowControl/>
      <w:jc w:val="both"/>
    </w:pPr>
    <w:rPr>
      <w:rFonts w:eastAsia="Times New Roman" w:cs="Times New Roman"/>
    </w:rPr>
  </w:style>
  <w:style w:type="paragraph" w:customStyle="1" w:styleId="Styl1">
    <w:name w:val="Styl1"/>
    <w:basedOn w:val="Nagwek1"/>
    <w:pPr>
      <w:widowControl w:val="0"/>
      <w:shd w:val="clear" w:color="auto" w:fill="auto"/>
      <w:tabs>
        <w:tab w:val="clear" w:pos="1899"/>
      </w:tabs>
      <w:spacing w:line="240" w:lineRule="auto"/>
      <w:ind w:left="0" w:right="0"/>
      <w:jc w:val="left"/>
    </w:pPr>
    <w:rPr>
      <w:rFonts w:ascii="Times New Roman" w:eastAsia="Lucida Sans Unicode" w:hAnsi="Times New Roman" w:cs="Times New Roman"/>
      <w:bCs w:val="0"/>
      <w:color w:val="000000"/>
      <w:sz w:val="24"/>
      <w:szCs w:val="24"/>
      <w:lang w:bidi="pl-PL"/>
    </w:rPr>
  </w:style>
  <w:style w:type="paragraph" w:customStyle="1" w:styleId="Zawartoramki">
    <w:name w:val="Zawartość ramki"/>
    <w:basedOn w:val="Textbody"/>
  </w:style>
  <w:style w:type="paragraph" w:customStyle="1" w:styleId="ZnakZnak1">
    <w:name w:val="Znak Znak1"/>
    <w:basedOn w:val="Standard"/>
    <w:pPr>
      <w:suppressAutoHyphens w:val="0"/>
    </w:pPr>
    <w:rPr>
      <w:rFonts w:ascii="Arial" w:hAnsi="Arial" w:cs="Arial"/>
    </w:rPr>
  </w:style>
  <w:style w:type="paragraph" w:customStyle="1" w:styleId="Nagwek11">
    <w:name w:val="Nagłówek 11"/>
    <w:basedOn w:val="Standard"/>
    <w:next w:val="Standard"/>
    <w:pPr>
      <w:widowControl w:val="0"/>
      <w:autoSpaceDE w:val="0"/>
    </w:pPr>
    <w:rPr>
      <w:rFonts w:eastAsia="Lucida Sans Unicode"/>
      <w:color w:val="000000"/>
    </w:rPr>
  </w:style>
  <w:style w:type="paragraph" w:customStyle="1" w:styleId="PRZETARG1">
    <w:name w:val="PRZETARG 1"/>
    <w:pPr>
      <w:widowControl/>
      <w:tabs>
        <w:tab w:val="left" w:pos="340"/>
      </w:tabs>
      <w:suppressAutoHyphens/>
      <w:spacing w:after="120" w:line="360" w:lineRule="auto"/>
    </w:pPr>
    <w:rPr>
      <w:rFonts w:ascii="Tahoma" w:eastAsia="Times New Roman" w:hAnsi="Tahoma" w:cs="Tahoma"/>
      <w:b/>
      <w:bCs/>
      <w:iCs/>
      <w:color w:val="000000"/>
      <w:sz w:val="19"/>
      <w:szCs w:val="19"/>
      <w:lang w:bidi="ar-SA"/>
    </w:rPr>
  </w:style>
  <w:style w:type="paragraph" w:customStyle="1" w:styleId="PRZETARG2">
    <w:name w:val="PRZETARG 2"/>
    <w:pPr>
      <w:widowControl/>
      <w:tabs>
        <w:tab w:val="left" w:pos="7732"/>
      </w:tabs>
      <w:suppressAutoHyphens/>
      <w:spacing w:line="360" w:lineRule="auto"/>
      <w:jc w:val="both"/>
    </w:pPr>
    <w:rPr>
      <w:rFonts w:ascii="Tahoma" w:eastAsia="Times New Roman" w:hAnsi="Tahoma" w:cs="Tahoma"/>
      <w:bCs/>
      <w:iCs/>
      <w:color w:val="000000"/>
      <w:sz w:val="19"/>
      <w:szCs w:val="19"/>
      <w:lang w:bidi="ar-SA"/>
    </w:rPr>
  </w:style>
  <w:style w:type="paragraph" w:customStyle="1" w:styleId="PRZETARG4">
    <w:name w:val="PRZETARG4"/>
    <w:basedOn w:val="Standard"/>
    <w:pPr>
      <w:tabs>
        <w:tab w:val="left" w:pos="360"/>
      </w:tabs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</w:rPr>
  </w:style>
  <w:style w:type="paragraph" w:customStyle="1" w:styleId="PRZETARG5">
    <w:name w:val="PRZETARG5"/>
    <w:basedOn w:val="PRZETARG4"/>
    <w:pPr>
      <w:numPr>
        <w:numId w:val="4"/>
      </w:numPr>
    </w:pPr>
  </w:style>
  <w:style w:type="paragraph" w:styleId="Akapitzlist">
    <w:name w:val="List Paragraph"/>
    <w:basedOn w:val="Standard"/>
    <w:pPr>
      <w:suppressAutoHyphens w:val="0"/>
      <w:spacing w:after="160" w:line="254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Standard"/>
    <w:pPr>
      <w:suppressLineNumbers/>
      <w:spacing w:after="160" w:line="251" w:lineRule="auto"/>
    </w:pPr>
    <w:rPr>
      <w:rFonts w:ascii="Calibri" w:eastAsia="SimSun, 宋体" w:hAnsi="Calibri" w:cs="Calibri"/>
      <w:sz w:val="22"/>
      <w:szCs w:val="22"/>
    </w:rPr>
  </w:style>
  <w:style w:type="paragraph" w:customStyle="1" w:styleId="Znak">
    <w:name w:val="Znak"/>
    <w:basedOn w:val="Standard"/>
    <w:pPr>
      <w:suppressAutoHyphens w:val="0"/>
    </w:pPr>
  </w:style>
  <w:style w:type="paragraph" w:customStyle="1" w:styleId="Normalny1">
    <w:name w:val="Normalny1"/>
    <w:basedOn w:val="Standard"/>
    <w:pPr>
      <w:widowControl w:val="0"/>
      <w:autoSpaceDE w:val="0"/>
    </w:pPr>
    <w:rPr>
      <w:rFonts w:eastAsia="Calibri"/>
    </w:rPr>
  </w:style>
  <w:style w:type="paragraph" w:customStyle="1" w:styleId="rozdzia">
    <w:name w:val="rozdział"/>
    <w:basedOn w:val="Standard"/>
    <w:pPr>
      <w:tabs>
        <w:tab w:val="left" w:pos="0"/>
      </w:tabs>
      <w:spacing w:after="160" w:line="249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</w:rPr>
  </w:style>
  <w:style w:type="paragraph" w:customStyle="1" w:styleId="Framecontents">
    <w:name w:val="Frame contents"/>
    <w:basedOn w:val="Textbody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Garamond" w:hAnsi="Garamond" w:cs="Garamond"/>
      <w:color w:val="000000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bCs w:val="0"/>
      <w:i w:val="0"/>
      <w:iCs w:val="0"/>
      <w:caps w:val="0"/>
      <w:smallCaps w:val="0"/>
      <w:strike w:val="0"/>
      <w:dstrike w:val="0"/>
      <w:outline w:val="0"/>
      <w:vanish w:val="0"/>
      <w:color w:val="000000"/>
      <w:spacing w:val="0"/>
      <w:kern w:val="3"/>
      <w:position w:val="0"/>
      <w:sz w:val="19"/>
      <w:u w:val="none"/>
      <w:vertAlign w:val="baseline"/>
      <w:em w:val="none"/>
    </w:rPr>
  </w:style>
  <w:style w:type="character" w:customStyle="1" w:styleId="WW8Num4z1">
    <w:name w:val="WW8Num4z1"/>
    <w:rPr>
      <w:b w:val="0"/>
    </w:rPr>
  </w:style>
  <w:style w:type="character" w:customStyle="1" w:styleId="WW8Num4z2">
    <w:name w:val="WW8Num4z2"/>
  </w:style>
  <w:style w:type="character" w:customStyle="1" w:styleId="WW8Num5z0">
    <w:name w:val="WW8Num5z0"/>
    <w:rPr>
      <w:rFonts w:ascii="Tahoma" w:eastAsia="Calibri" w:hAnsi="Tahoma" w:cs="Tahoma"/>
      <w:iCs/>
      <w:sz w:val="19"/>
      <w:szCs w:val="16"/>
      <w:lang w:eastAsia="en-US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</w:style>
  <w:style w:type="character" w:customStyle="1" w:styleId="NagwekZnak">
    <w:name w:val="Nagłówek Znak"/>
    <w:rPr>
      <w:sz w:val="24"/>
      <w:szCs w:val="24"/>
      <w:lang w:val="pl-PL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styleId="Numerstrony">
    <w:name w:val="page number"/>
  </w:style>
  <w:style w:type="character" w:customStyle="1" w:styleId="Domylnaczcionkaakapitu1">
    <w:name w:val="Domyślna czcionka akapitu1"/>
  </w:style>
  <w:style w:type="character" w:customStyle="1" w:styleId="WW8Num7z0">
    <w:name w:val="WW8Num7z0"/>
    <w:rPr>
      <w:rFonts w:ascii="Tahoma" w:hAnsi="Tahoma" w:cs="Tahoma"/>
      <w:sz w:val="19"/>
    </w:rPr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Znakiprzypiswkocowych">
    <w:name w:val="Znaki przypisów końcowych"/>
  </w:style>
  <w:style w:type="character" w:customStyle="1" w:styleId="oferta">
    <w:name w:val="oferta"/>
    <w:rPr>
      <w:b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467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</dc:title>
  <dc:creator>Grzegorz</dc:creator>
  <cp:lastModifiedBy>Aneta</cp:lastModifiedBy>
  <cp:revision>13</cp:revision>
  <cp:lastPrinted>2021-08-02T10:35:00Z</cp:lastPrinted>
  <dcterms:created xsi:type="dcterms:W3CDTF">2022-12-14T10:43:00Z</dcterms:created>
  <dcterms:modified xsi:type="dcterms:W3CDTF">2025-12-10T16:47:00Z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4CF6205749174FC28F7602E73886DB76</vt:lpwstr>
  </property>
  <property fmtid="{D5CDD505-2E9C-101B-9397-08002B2CF9AE}" pid="3" name="KSOProductBuildVer">
    <vt:lpwstr>1045-11.2.0.11380</vt:lpwstr>
  </property>
</Properties>
</file>